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9B9" w:rsidRPr="00206BA9" w:rsidRDefault="00866029" w:rsidP="00C37108">
      <w:pPr>
        <w:spacing w:after="0"/>
        <w:contextualSpacing/>
        <w:rPr>
          <w:rFonts w:ascii="Times New Roman" w:eastAsia="Times New Roman" w:hAnsi="Times New Roman"/>
          <w:bCs/>
          <w:sz w:val="24"/>
          <w:szCs w:val="24"/>
          <w:lang w:eastAsia="ru-RU"/>
        </w:rPr>
      </w:pPr>
      <w:r>
        <w:rPr>
          <w:rFonts w:ascii="Times New Roman" w:eastAsia="Times New Roman" w:hAnsi="Times New Roman"/>
          <w:bCs/>
          <w:sz w:val="24"/>
          <w:szCs w:val="24"/>
          <w:lang w:val="tt-RU" w:eastAsia="ru-RU"/>
        </w:rPr>
        <w:t xml:space="preserve"> </w:t>
      </w:r>
      <w:r w:rsidR="001D6838" w:rsidRPr="00206BA9">
        <w:rPr>
          <w:rFonts w:ascii="Times New Roman" w:eastAsia="Times New Roman" w:hAnsi="Times New Roman"/>
          <w:bCs/>
          <w:sz w:val="24"/>
          <w:szCs w:val="24"/>
          <w:lang w:eastAsia="ru-RU"/>
        </w:rPr>
        <w:t xml:space="preserve"> </w:t>
      </w:r>
    </w:p>
    <w:p w:rsidR="00206BA9" w:rsidRPr="00206BA9" w:rsidRDefault="00701FA0" w:rsidP="00206BA9">
      <w:pPr>
        <w:spacing w:after="0" w:line="240" w:lineRule="auto"/>
        <w:jc w:val="center"/>
        <w:rPr>
          <w:rFonts w:ascii="Times New Roman" w:eastAsia="Times New Roman" w:hAnsi="Times New Roman"/>
          <w:b/>
          <w:color w:val="000000" w:themeColor="text1"/>
          <w:sz w:val="24"/>
          <w:szCs w:val="24"/>
          <w:lang w:val="tt-RU" w:eastAsia="ru-RU"/>
        </w:rPr>
      </w:pPr>
      <w:r w:rsidRPr="00701FA0">
        <w:rPr>
          <w:rFonts w:ascii="Times New Roman" w:eastAsia="Times New Roman" w:hAnsi="Times New Roman"/>
          <w:b/>
          <w:noProof/>
          <w:color w:val="000000" w:themeColor="text1"/>
          <w:sz w:val="24"/>
          <w:szCs w:val="24"/>
          <w:lang w:eastAsia="ru-RU"/>
        </w:rPr>
        <w:drawing>
          <wp:inline distT="0" distB="0" distL="0" distR="0">
            <wp:extent cx="9448524" cy="5916706"/>
            <wp:effectExtent l="0" t="0" r="635" b="8255"/>
            <wp:docPr id="1" name="Рисунок 1" descr="E:\скан раб прог\литер 9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скан раб прог\литер 9 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56311" cy="5921582"/>
                    </a:xfrm>
                    <a:prstGeom prst="rect">
                      <a:avLst/>
                    </a:prstGeom>
                    <a:noFill/>
                    <a:ln>
                      <a:noFill/>
                    </a:ln>
                  </pic:spPr>
                </pic:pic>
              </a:graphicData>
            </a:graphic>
          </wp:inline>
        </w:drawing>
      </w:r>
    </w:p>
    <w:p w:rsidR="0042355D" w:rsidRPr="0042355D" w:rsidRDefault="0042355D" w:rsidP="00645C73">
      <w:pPr>
        <w:jc w:val="center"/>
        <w:rPr>
          <w:rFonts w:ascii="Times New Roman" w:eastAsiaTheme="minorEastAsia" w:hAnsi="Times New Roman" w:cstheme="minorBidi"/>
          <w:b/>
          <w:sz w:val="24"/>
          <w:szCs w:val="24"/>
          <w:lang w:val="tt-RU" w:eastAsia="ru-RU"/>
        </w:rPr>
      </w:pPr>
    </w:p>
    <w:p w:rsidR="0042355D" w:rsidRDefault="0042355D" w:rsidP="00645C73">
      <w:pPr>
        <w:pStyle w:val="a3"/>
        <w:spacing w:line="276" w:lineRule="auto"/>
        <w:jc w:val="center"/>
        <w:rPr>
          <w:rFonts w:ascii="Times New Roman" w:eastAsiaTheme="minorEastAsia" w:hAnsi="Times New Roman"/>
          <w:b/>
          <w:sz w:val="24"/>
          <w:szCs w:val="24"/>
          <w:lang w:val="tt-RU"/>
        </w:rPr>
      </w:pPr>
      <w:r w:rsidRPr="0042355D">
        <w:rPr>
          <w:rFonts w:ascii="Times New Roman" w:eastAsiaTheme="minorEastAsia" w:hAnsi="Times New Roman"/>
          <w:b/>
          <w:sz w:val="24"/>
          <w:szCs w:val="24"/>
          <w:lang w:val="tt-RU"/>
        </w:rPr>
        <w:lastRenderedPageBreak/>
        <w:t>ПОЯСНИТЕЛЬНАЯ ЗАПИСКА</w:t>
      </w:r>
    </w:p>
    <w:p w:rsidR="007172E1" w:rsidRDefault="0042355D" w:rsidP="00645C73">
      <w:pPr>
        <w:pStyle w:val="a3"/>
        <w:spacing w:line="276" w:lineRule="auto"/>
        <w:rPr>
          <w:rFonts w:ascii="Times New Roman" w:eastAsiaTheme="minorEastAsia" w:hAnsi="Times New Roman"/>
          <w:sz w:val="24"/>
          <w:szCs w:val="24"/>
          <w:lang w:val="tt-RU"/>
        </w:rPr>
      </w:pPr>
      <w:r>
        <w:rPr>
          <w:rFonts w:ascii="Times New Roman" w:eastAsiaTheme="minorEastAsia" w:hAnsi="Times New Roman"/>
          <w:sz w:val="24"/>
          <w:szCs w:val="24"/>
          <w:lang w:val="tt-RU"/>
        </w:rPr>
        <w:t xml:space="preserve">     </w:t>
      </w:r>
      <w:r w:rsidRPr="0042355D">
        <w:rPr>
          <w:rFonts w:ascii="Times New Roman" w:eastAsiaTheme="minorEastAsia" w:hAnsi="Times New Roman"/>
          <w:sz w:val="24"/>
          <w:szCs w:val="24"/>
          <w:lang w:val="tt-RU"/>
        </w:rPr>
        <w:t>Для татарской группы 9 класса была</w:t>
      </w:r>
      <w:r w:rsidR="00992668">
        <w:rPr>
          <w:rFonts w:ascii="Times New Roman" w:eastAsiaTheme="minorEastAsia" w:hAnsi="Times New Roman"/>
          <w:sz w:val="24"/>
          <w:szCs w:val="24"/>
          <w:lang w:val="tt-RU"/>
        </w:rPr>
        <w:t xml:space="preserve"> составлена рабочая программа по</w:t>
      </w:r>
      <w:r w:rsidR="007172E1">
        <w:rPr>
          <w:rFonts w:ascii="Times New Roman" w:eastAsiaTheme="minorEastAsia" w:hAnsi="Times New Roman"/>
          <w:sz w:val="24"/>
          <w:szCs w:val="24"/>
          <w:lang w:val="tt-RU"/>
        </w:rPr>
        <w:t xml:space="preserve"> родной(татарской</w:t>
      </w:r>
      <w:r w:rsidR="00992668" w:rsidRPr="0042355D">
        <w:rPr>
          <w:rFonts w:ascii="Times New Roman" w:eastAsiaTheme="minorEastAsia" w:hAnsi="Times New Roman"/>
          <w:sz w:val="24"/>
          <w:szCs w:val="24"/>
          <w:lang w:val="tt-RU"/>
        </w:rPr>
        <w:t xml:space="preserve">) </w:t>
      </w:r>
      <w:r w:rsidR="007172E1">
        <w:rPr>
          <w:rFonts w:ascii="Times New Roman" w:eastAsiaTheme="minorEastAsia" w:hAnsi="Times New Roman"/>
          <w:sz w:val="24"/>
          <w:szCs w:val="24"/>
          <w:lang w:val="tt-RU"/>
        </w:rPr>
        <w:t>литературе</w:t>
      </w:r>
      <w:r w:rsidR="00D405E0">
        <w:rPr>
          <w:rFonts w:ascii="Times New Roman" w:eastAsiaTheme="minorEastAsia" w:hAnsi="Times New Roman"/>
          <w:sz w:val="24"/>
          <w:szCs w:val="24"/>
          <w:lang w:val="tt-RU"/>
        </w:rPr>
        <w:t xml:space="preserve"> на 2022-2023</w:t>
      </w:r>
      <w:r w:rsidRPr="0042355D">
        <w:rPr>
          <w:rFonts w:ascii="Times New Roman" w:eastAsiaTheme="minorEastAsia" w:hAnsi="Times New Roman"/>
          <w:sz w:val="24"/>
          <w:szCs w:val="24"/>
          <w:lang w:val="tt-RU"/>
        </w:rPr>
        <w:t xml:space="preserve"> учебный год.</w:t>
      </w:r>
    </w:p>
    <w:p w:rsidR="0042355D" w:rsidRPr="0042355D" w:rsidRDefault="007172E1" w:rsidP="00645C73">
      <w:pPr>
        <w:pStyle w:val="a3"/>
        <w:spacing w:line="276" w:lineRule="auto"/>
        <w:rPr>
          <w:rFonts w:ascii="Times New Roman" w:eastAsiaTheme="minorEastAsia" w:hAnsi="Times New Roman"/>
          <w:sz w:val="24"/>
          <w:szCs w:val="24"/>
          <w:lang w:val="tt-RU"/>
        </w:rPr>
      </w:pPr>
      <w:r>
        <w:rPr>
          <w:rFonts w:ascii="Times New Roman" w:eastAsiaTheme="minorEastAsia" w:hAnsi="Times New Roman"/>
          <w:sz w:val="24"/>
          <w:szCs w:val="24"/>
          <w:lang w:val="tt-RU"/>
        </w:rPr>
        <w:t xml:space="preserve">Рабочая программа </w:t>
      </w:r>
      <w:r w:rsidR="0042355D" w:rsidRPr="0042355D">
        <w:rPr>
          <w:rFonts w:ascii="Times New Roman" w:eastAsiaTheme="minorEastAsia" w:hAnsi="Times New Roman"/>
          <w:sz w:val="24"/>
          <w:szCs w:val="24"/>
          <w:lang w:val="tt-RU"/>
        </w:rPr>
        <w:t xml:space="preserve">составлена на основе следующих документов и </w:t>
      </w:r>
      <w:r w:rsidR="00645C73">
        <w:rPr>
          <w:rFonts w:ascii="Times New Roman" w:eastAsiaTheme="minorEastAsia" w:hAnsi="Times New Roman"/>
          <w:sz w:val="24"/>
          <w:szCs w:val="24"/>
          <w:lang w:val="tt-RU"/>
        </w:rPr>
        <w:t>учебно-методических комплектов:</w:t>
      </w:r>
    </w:p>
    <w:p w:rsidR="0042355D" w:rsidRPr="0042355D" w:rsidRDefault="0042355D" w:rsidP="00645C73">
      <w:pPr>
        <w:pStyle w:val="a3"/>
        <w:spacing w:line="276" w:lineRule="auto"/>
        <w:rPr>
          <w:rFonts w:ascii="Times New Roman" w:eastAsiaTheme="minorEastAsia" w:hAnsi="Times New Roman"/>
          <w:sz w:val="24"/>
          <w:szCs w:val="24"/>
          <w:lang w:val="tt-RU"/>
        </w:rPr>
      </w:pPr>
      <w:r>
        <w:rPr>
          <w:rFonts w:ascii="Times New Roman" w:eastAsiaTheme="minorEastAsia" w:hAnsi="Times New Roman"/>
          <w:sz w:val="24"/>
          <w:szCs w:val="24"/>
          <w:lang w:val="tt-RU"/>
        </w:rPr>
        <w:t>1.Н</w:t>
      </w:r>
      <w:r w:rsidRPr="0042355D">
        <w:rPr>
          <w:rFonts w:ascii="Times New Roman" w:eastAsiaTheme="minorEastAsia" w:hAnsi="Times New Roman"/>
          <w:sz w:val="24"/>
          <w:szCs w:val="24"/>
          <w:lang w:val="tt-RU"/>
        </w:rPr>
        <w:t>ормативно-правовые документы, касающиеся образования в Российской Федерации и Республике Татарстан, федеральные государственные стандарты: федеральный государственный образовательный стандарт основного общего образования (утвержден Приказом Минобрнауки России от 17 декабря 2010 г. № 1897, зарегистрирован в Минюсте РФ 1 февраля 2011 г. Регистрационный номер 19644)</w:t>
      </w:r>
    </w:p>
    <w:p w:rsidR="0042355D" w:rsidRPr="0042355D" w:rsidRDefault="0042355D" w:rsidP="00645C73">
      <w:pPr>
        <w:pStyle w:val="a3"/>
        <w:spacing w:line="276" w:lineRule="auto"/>
        <w:rPr>
          <w:rFonts w:ascii="Times New Roman" w:eastAsiaTheme="minorEastAsia" w:hAnsi="Times New Roman"/>
          <w:sz w:val="24"/>
          <w:szCs w:val="24"/>
          <w:lang w:val="tt-RU"/>
        </w:rPr>
      </w:pPr>
      <w:r>
        <w:rPr>
          <w:rFonts w:ascii="Times New Roman" w:eastAsiaTheme="minorEastAsia" w:hAnsi="Times New Roman"/>
          <w:sz w:val="24"/>
          <w:szCs w:val="24"/>
          <w:lang w:val="tt-RU"/>
        </w:rPr>
        <w:t>2.  " П</w:t>
      </w:r>
      <w:r w:rsidRPr="0042355D">
        <w:rPr>
          <w:rFonts w:ascii="Times New Roman" w:eastAsiaTheme="minorEastAsia" w:hAnsi="Times New Roman"/>
          <w:sz w:val="24"/>
          <w:szCs w:val="24"/>
          <w:lang w:val="tt-RU"/>
        </w:rPr>
        <w:t>римерная общая программа по татарскому языку и литературе для детей</w:t>
      </w:r>
      <w:r w:rsidR="00144B67">
        <w:rPr>
          <w:rFonts w:ascii="Times New Roman" w:eastAsiaTheme="minorEastAsia" w:hAnsi="Times New Roman"/>
          <w:sz w:val="24"/>
          <w:szCs w:val="24"/>
          <w:lang w:val="tt-RU"/>
        </w:rPr>
        <w:t xml:space="preserve"> татар</w:t>
      </w:r>
      <w:r w:rsidRPr="0042355D">
        <w:rPr>
          <w:rFonts w:ascii="Times New Roman" w:eastAsiaTheme="minorEastAsia" w:hAnsi="Times New Roman"/>
          <w:sz w:val="24"/>
          <w:szCs w:val="24"/>
          <w:lang w:val="tt-RU"/>
        </w:rPr>
        <w:t>, обучающихся в русских школах. V-IX классы "(строители: Ф. Ф. Харисов, Ч. М. Харисова, Г. Р. Шакирова, Казань, 2013);</w:t>
      </w:r>
    </w:p>
    <w:p w:rsidR="00624734" w:rsidRPr="00624734" w:rsidRDefault="0042355D" w:rsidP="00624734">
      <w:pPr>
        <w:spacing w:after="0" w:line="240" w:lineRule="auto"/>
        <w:rPr>
          <w:rFonts w:ascii="Times New Roman" w:eastAsia="Times New Roman" w:hAnsi="Times New Roman"/>
          <w:sz w:val="24"/>
          <w:szCs w:val="24"/>
          <w:lang w:val="tt-RU" w:eastAsia="ru-RU"/>
        </w:rPr>
      </w:pPr>
      <w:r w:rsidRPr="0042355D">
        <w:rPr>
          <w:rFonts w:ascii="Times New Roman" w:eastAsiaTheme="minorEastAsia" w:hAnsi="Times New Roman"/>
          <w:sz w:val="24"/>
          <w:szCs w:val="24"/>
          <w:lang w:val="tt-RU"/>
        </w:rPr>
        <w:t xml:space="preserve">- "Примерные программы по татарскому языку и </w:t>
      </w:r>
      <w:r w:rsidR="004C5829">
        <w:rPr>
          <w:rFonts w:ascii="Times New Roman" w:eastAsiaTheme="minorEastAsia" w:hAnsi="Times New Roman"/>
          <w:sz w:val="24"/>
          <w:szCs w:val="24"/>
          <w:lang w:val="tt-RU"/>
        </w:rPr>
        <w:t>литературе для средних (основных</w:t>
      </w:r>
      <w:r w:rsidRPr="0042355D">
        <w:rPr>
          <w:rFonts w:ascii="Times New Roman" w:eastAsiaTheme="minorEastAsia" w:hAnsi="Times New Roman"/>
          <w:sz w:val="24"/>
          <w:szCs w:val="24"/>
          <w:lang w:val="tt-RU"/>
        </w:rPr>
        <w:t>) общеобраз</w:t>
      </w:r>
      <w:r w:rsidR="00624734">
        <w:rPr>
          <w:rFonts w:ascii="Times New Roman" w:eastAsiaTheme="minorEastAsia" w:hAnsi="Times New Roman"/>
          <w:sz w:val="24"/>
          <w:szCs w:val="24"/>
          <w:lang w:val="tt-RU"/>
        </w:rPr>
        <w:t xml:space="preserve">овательных </w:t>
      </w:r>
      <w:r w:rsidR="00624734" w:rsidRPr="00624734">
        <w:rPr>
          <w:rFonts w:ascii="Times New Roman" w:eastAsiaTheme="minorEastAsia" w:hAnsi="Times New Roman"/>
          <w:sz w:val="24"/>
          <w:szCs w:val="24"/>
          <w:lang w:val="tt-RU"/>
        </w:rPr>
        <w:t xml:space="preserve">школ </w:t>
      </w:r>
      <w:r w:rsidR="00624734" w:rsidRPr="00624734">
        <w:rPr>
          <w:rFonts w:ascii="Times New Roman" w:eastAsia="Times New Roman" w:hAnsi="Times New Roman"/>
          <w:sz w:val="24"/>
          <w:szCs w:val="24"/>
          <w:lang w:val="tt-RU" w:eastAsia="ru-RU"/>
        </w:rPr>
        <w:t xml:space="preserve"> с обучением на</w:t>
      </w:r>
    </w:p>
    <w:p w:rsidR="0042355D" w:rsidRPr="0042355D" w:rsidRDefault="00624734" w:rsidP="00624734">
      <w:pPr>
        <w:pStyle w:val="a3"/>
        <w:spacing w:line="276" w:lineRule="auto"/>
        <w:rPr>
          <w:rFonts w:ascii="Times New Roman" w:eastAsiaTheme="minorEastAsia" w:hAnsi="Times New Roman"/>
          <w:sz w:val="24"/>
          <w:szCs w:val="24"/>
          <w:lang w:val="tt-RU"/>
        </w:rPr>
      </w:pPr>
      <w:r w:rsidRPr="00624734">
        <w:rPr>
          <w:rFonts w:ascii="Times New Roman" w:hAnsi="Times New Roman"/>
          <w:sz w:val="24"/>
          <w:szCs w:val="24"/>
          <w:lang w:val="tt-RU"/>
        </w:rPr>
        <w:t xml:space="preserve">русском языке </w:t>
      </w:r>
      <w:r>
        <w:rPr>
          <w:rFonts w:ascii="Times New Roman" w:eastAsiaTheme="minorEastAsia" w:hAnsi="Times New Roman"/>
          <w:sz w:val="24"/>
          <w:szCs w:val="24"/>
          <w:lang w:val="tt-RU"/>
        </w:rPr>
        <w:t xml:space="preserve"> </w:t>
      </w:r>
      <w:r w:rsidR="0042355D" w:rsidRPr="0042355D">
        <w:rPr>
          <w:rFonts w:ascii="Times New Roman" w:eastAsiaTheme="minorEastAsia" w:hAnsi="Times New Roman"/>
          <w:sz w:val="24"/>
          <w:szCs w:val="24"/>
          <w:lang w:val="tt-RU"/>
        </w:rPr>
        <w:t>. 1-11 классы " (Казань: татарский, кит. издание. 2011 г.);</w:t>
      </w:r>
    </w:p>
    <w:p w:rsidR="00FB18A5" w:rsidRPr="00FB18A5" w:rsidRDefault="0042355D" w:rsidP="00FB18A5">
      <w:pPr>
        <w:pStyle w:val="a3"/>
        <w:rPr>
          <w:rFonts w:ascii="Times New Roman" w:eastAsiaTheme="minorEastAsia" w:hAnsi="Times New Roman"/>
          <w:sz w:val="24"/>
          <w:szCs w:val="24"/>
          <w:lang w:val="tt-RU"/>
        </w:rPr>
      </w:pPr>
      <w:r w:rsidRPr="0042355D">
        <w:rPr>
          <w:rFonts w:ascii="Times New Roman" w:eastAsiaTheme="minorEastAsia" w:hAnsi="Times New Roman"/>
          <w:sz w:val="24"/>
          <w:szCs w:val="24"/>
          <w:lang w:val="tt-RU"/>
        </w:rPr>
        <w:t>- Хасанова, Ф. Ф. авторская программа по татарской литературе для основных общеобразовательных организаций</w:t>
      </w:r>
      <w:r w:rsidR="00FB18A5" w:rsidRPr="00FB18A5">
        <w:rPr>
          <w:rFonts w:ascii="Times New Roman" w:eastAsiaTheme="minorEastAsia" w:hAnsi="Times New Roman"/>
          <w:sz w:val="24"/>
          <w:szCs w:val="24"/>
          <w:lang w:val="tt-RU"/>
        </w:rPr>
        <w:t xml:space="preserve"> с обучением на</w:t>
      </w:r>
    </w:p>
    <w:p w:rsidR="0042355D" w:rsidRPr="0042355D" w:rsidRDefault="00FB18A5" w:rsidP="00FB18A5">
      <w:pPr>
        <w:pStyle w:val="a3"/>
        <w:spacing w:line="276" w:lineRule="auto"/>
        <w:rPr>
          <w:rFonts w:ascii="Times New Roman" w:eastAsiaTheme="minorEastAsia" w:hAnsi="Times New Roman"/>
          <w:sz w:val="24"/>
          <w:szCs w:val="24"/>
          <w:lang w:val="tt-RU"/>
        </w:rPr>
      </w:pPr>
      <w:r w:rsidRPr="00FB18A5">
        <w:rPr>
          <w:rFonts w:ascii="Times New Roman" w:eastAsiaTheme="minorEastAsia" w:hAnsi="Times New Roman"/>
          <w:sz w:val="24"/>
          <w:szCs w:val="24"/>
          <w:lang w:val="tt-RU"/>
        </w:rPr>
        <w:t xml:space="preserve">русском языке  </w:t>
      </w:r>
      <w:r w:rsidR="0042355D" w:rsidRPr="0042355D">
        <w:rPr>
          <w:rFonts w:ascii="Times New Roman" w:eastAsiaTheme="minorEastAsia" w:hAnsi="Times New Roman"/>
          <w:sz w:val="24"/>
          <w:szCs w:val="24"/>
          <w:lang w:val="tt-RU"/>
        </w:rPr>
        <w:t>(для учащихся, изучающих татарский язык как родной язык) 5-9 классы. Обновленное, дополненное, исправленное издание № 2 / Ф. Ф. Хасанова, Г. М. Сафиуллина, М. Я. Гарифуллина. –Каз</w:t>
      </w:r>
      <w:r>
        <w:rPr>
          <w:rFonts w:ascii="Times New Roman" w:eastAsiaTheme="minorEastAsia" w:hAnsi="Times New Roman"/>
          <w:sz w:val="24"/>
          <w:szCs w:val="24"/>
          <w:lang w:val="tt-RU"/>
        </w:rPr>
        <w:t>ань: издательство “Магариф-Вакыт</w:t>
      </w:r>
      <w:r w:rsidR="0042355D" w:rsidRPr="0042355D">
        <w:rPr>
          <w:rFonts w:ascii="Times New Roman" w:eastAsiaTheme="minorEastAsia" w:hAnsi="Times New Roman"/>
          <w:sz w:val="24"/>
          <w:szCs w:val="24"/>
          <w:lang w:val="tt-RU"/>
        </w:rPr>
        <w:t>"., 2016. - 63 б</w:t>
      </w:r>
    </w:p>
    <w:p w:rsidR="00645C73" w:rsidRDefault="00FB18A5" w:rsidP="00645C73">
      <w:pPr>
        <w:pStyle w:val="a3"/>
        <w:spacing w:line="276" w:lineRule="auto"/>
        <w:rPr>
          <w:rFonts w:ascii="Times New Roman" w:eastAsiaTheme="minorEastAsia" w:hAnsi="Times New Roman"/>
          <w:sz w:val="24"/>
          <w:szCs w:val="24"/>
          <w:lang w:val="tt-RU"/>
        </w:rPr>
      </w:pPr>
      <w:r>
        <w:rPr>
          <w:rFonts w:ascii="Times New Roman" w:eastAsiaTheme="minorEastAsia" w:hAnsi="Times New Roman"/>
          <w:sz w:val="24"/>
          <w:szCs w:val="24"/>
          <w:lang w:val="tt-RU"/>
        </w:rPr>
        <w:t>3.У</w:t>
      </w:r>
      <w:r w:rsidR="0042355D" w:rsidRPr="0042355D">
        <w:rPr>
          <w:rFonts w:ascii="Times New Roman" w:eastAsiaTheme="minorEastAsia" w:hAnsi="Times New Roman"/>
          <w:sz w:val="24"/>
          <w:szCs w:val="24"/>
          <w:lang w:val="tt-RU"/>
        </w:rPr>
        <w:t>чебный план муниципального бюджетного общеобразовательного учреждения “Александровская основная общеобразовательная школа имени Героя Советского Союза А. А. Казакова”Сармановского муниципального района Республики Татарстан №70 от 29 августа 2019 года</w:t>
      </w:r>
      <w:r w:rsidR="00645C73">
        <w:rPr>
          <w:rFonts w:ascii="Times New Roman" w:eastAsiaTheme="minorEastAsia" w:hAnsi="Times New Roman"/>
          <w:sz w:val="24"/>
          <w:szCs w:val="24"/>
          <w:lang w:val="tt-RU"/>
        </w:rPr>
        <w:t>.</w:t>
      </w:r>
    </w:p>
    <w:p w:rsidR="0042355D" w:rsidRPr="0042355D" w:rsidRDefault="0042355D" w:rsidP="00645C73">
      <w:pPr>
        <w:pStyle w:val="a3"/>
        <w:spacing w:line="276" w:lineRule="auto"/>
        <w:rPr>
          <w:rFonts w:ascii="Times New Roman" w:eastAsiaTheme="minorEastAsia" w:hAnsi="Times New Roman"/>
          <w:sz w:val="24"/>
          <w:szCs w:val="24"/>
          <w:lang w:val="tt-RU"/>
        </w:rPr>
      </w:pPr>
      <w:r w:rsidRPr="0042355D">
        <w:rPr>
          <w:rFonts w:ascii="Times New Roman" w:eastAsiaTheme="minorEastAsia" w:hAnsi="Times New Roman"/>
          <w:sz w:val="24"/>
          <w:szCs w:val="24"/>
          <w:lang w:val="tt-RU"/>
        </w:rPr>
        <w:t>Основная цель преподавания литературы-научить учащихся понимать словесное искусство, познакомить с богатством произведений русской и мировой литературы через татарскую литературу и переводные произведения. Одной из главных задач является научить ребенка понимать и анализировать произведения художественной литерату</w:t>
      </w:r>
      <w:r w:rsidR="00FB18A5">
        <w:rPr>
          <w:rFonts w:ascii="Times New Roman" w:eastAsiaTheme="minorEastAsia" w:hAnsi="Times New Roman"/>
          <w:sz w:val="24"/>
          <w:szCs w:val="24"/>
          <w:lang w:val="tt-RU"/>
        </w:rPr>
        <w:t xml:space="preserve">ры </w:t>
      </w:r>
      <w:r w:rsidRPr="0042355D">
        <w:rPr>
          <w:rFonts w:ascii="Times New Roman" w:eastAsiaTheme="minorEastAsia" w:hAnsi="Times New Roman"/>
          <w:sz w:val="24"/>
          <w:szCs w:val="24"/>
          <w:lang w:val="tt-RU"/>
        </w:rPr>
        <w:t xml:space="preserve">, развивать логическое мышление, обогащать духовные миры. Основа литературного образования – чтение, анализ произведения, ознакомление с биографическими сведениями автора, историко-культурными фактами, необходимыми для понимания произведения. </w:t>
      </w:r>
    </w:p>
    <w:p w:rsidR="0042355D" w:rsidRPr="0042355D" w:rsidRDefault="0042355D" w:rsidP="00645C73">
      <w:pPr>
        <w:pStyle w:val="a3"/>
        <w:spacing w:line="276" w:lineRule="auto"/>
        <w:rPr>
          <w:rFonts w:ascii="Times New Roman" w:eastAsiaTheme="minorEastAsia" w:hAnsi="Times New Roman"/>
          <w:sz w:val="24"/>
          <w:szCs w:val="24"/>
          <w:lang w:val="tt-RU"/>
        </w:rPr>
      </w:pPr>
      <w:r w:rsidRPr="0042355D">
        <w:rPr>
          <w:rFonts w:ascii="Times New Roman" w:eastAsiaTheme="minorEastAsia" w:hAnsi="Times New Roman"/>
          <w:sz w:val="24"/>
          <w:szCs w:val="24"/>
          <w:lang w:val="tt-RU"/>
        </w:rPr>
        <w:t xml:space="preserve">Основные задачи уроков татарской литературы: </w:t>
      </w:r>
    </w:p>
    <w:p w:rsidR="0042355D" w:rsidRDefault="00FB18A5" w:rsidP="00645C73">
      <w:pPr>
        <w:pStyle w:val="a3"/>
        <w:spacing w:line="276" w:lineRule="auto"/>
        <w:rPr>
          <w:rFonts w:ascii="Times New Roman" w:eastAsiaTheme="minorEastAsia" w:hAnsi="Times New Roman"/>
          <w:sz w:val="24"/>
          <w:szCs w:val="24"/>
          <w:lang w:val="tt-RU"/>
        </w:rPr>
      </w:pPr>
      <w:r>
        <w:rPr>
          <w:rFonts w:ascii="Times New Roman" w:eastAsiaTheme="minorEastAsia" w:hAnsi="Times New Roman"/>
          <w:sz w:val="24"/>
          <w:szCs w:val="24"/>
          <w:lang w:val="tt-RU"/>
        </w:rPr>
        <w:t>1.Д</w:t>
      </w:r>
      <w:r w:rsidR="0042355D" w:rsidRPr="0042355D">
        <w:rPr>
          <w:rFonts w:ascii="Times New Roman" w:eastAsiaTheme="minorEastAsia" w:hAnsi="Times New Roman"/>
          <w:sz w:val="24"/>
          <w:szCs w:val="24"/>
          <w:lang w:val="tt-RU"/>
        </w:rPr>
        <w:t>остижение учащимся овладения татарским литерату</w:t>
      </w:r>
      <w:r>
        <w:rPr>
          <w:rFonts w:ascii="Times New Roman" w:eastAsiaTheme="minorEastAsia" w:hAnsi="Times New Roman"/>
          <w:sz w:val="24"/>
          <w:szCs w:val="24"/>
          <w:lang w:val="tt-RU"/>
        </w:rPr>
        <w:t>рным языком, понимания текста</w:t>
      </w:r>
      <w:r w:rsidR="0042355D" w:rsidRPr="0042355D">
        <w:rPr>
          <w:rFonts w:ascii="Times New Roman" w:eastAsiaTheme="minorEastAsia" w:hAnsi="Times New Roman"/>
          <w:sz w:val="24"/>
          <w:szCs w:val="24"/>
          <w:lang w:val="tt-RU"/>
        </w:rPr>
        <w:t>, правильного написания, сохранения литературных языковых форм, свобо</w:t>
      </w:r>
      <w:r>
        <w:rPr>
          <w:rFonts w:ascii="Times New Roman" w:eastAsiaTheme="minorEastAsia" w:hAnsi="Times New Roman"/>
          <w:sz w:val="24"/>
          <w:szCs w:val="24"/>
          <w:lang w:val="tt-RU"/>
        </w:rPr>
        <w:t>дного диалога на различные темы.</w:t>
      </w:r>
      <w:r w:rsidR="0042355D" w:rsidRPr="0042355D">
        <w:rPr>
          <w:rFonts w:ascii="Times New Roman" w:eastAsiaTheme="minorEastAsia" w:hAnsi="Times New Roman"/>
          <w:sz w:val="24"/>
          <w:szCs w:val="24"/>
          <w:lang w:val="tt-RU"/>
        </w:rPr>
        <w:t xml:space="preserve"> Формирование навыков самостоятельного чтения произведений художественной литературы, развитие устной и письменной речи</w:t>
      </w:r>
      <w:r w:rsidR="0042355D">
        <w:rPr>
          <w:rFonts w:ascii="Times New Roman" w:eastAsiaTheme="minorEastAsia" w:hAnsi="Times New Roman"/>
          <w:sz w:val="24"/>
          <w:szCs w:val="24"/>
          <w:lang w:val="tt-RU"/>
        </w:rPr>
        <w:t>.</w:t>
      </w:r>
    </w:p>
    <w:p w:rsidR="0042355D" w:rsidRPr="0042355D" w:rsidRDefault="00FB18A5" w:rsidP="00645C73">
      <w:pPr>
        <w:pStyle w:val="a3"/>
        <w:spacing w:line="276" w:lineRule="auto"/>
        <w:rPr>
          <w:rFonts w:ascii="Times New Roman" w:eastAsiaTheme="minorEastAsia" w:hAnsi="Times New Roman"/>
          <w:sz w:val="24"/>
          <w:szCs w:val="24"/>
          <w:lang w:val="tt-RU"/>
        </w:rPr>
      </w:pPr>
      <w:r>
        <w:rPr>
          <w:rFonts w:ascii="Times New Roman" w:eastAsiaTheme="minorEastAsia" w:hAnsi="Times New Roman"/>
          <w:sz w:val="24"/>
          <w:szCs w:val="24"/>
          <w:lang w:val="tt-RU"/>
        </w:rPr>
        <w:t>2.П</w:t>
      </w:r>
      <w:r w:rsidR="0042355D" w:rsidRPr="0042355D">
        <w:rPr>
          <w:rFonts w:ascii="Times New Roman" w:eastAsiaTheme="minorEastAsia" w:hAnsi="Times New Roman"/>
          <w:sz w:val="24"/>
          <w:szCs w:val="24"/>
          <w:lang w:val="tt-RU"/>
        </w:rPr>
        <w:t>ознакомить детей с татарской литературой в целом, народным устным творчеством, музыкой, изобразительным искусством татарского народа, добиться признания выдающихся писателей и и</w:t>
      </w:r>
      <w:r w:rsidR="00FF1D6A">
        <w:rPr>
          <w:rFonts w:ascii="Times New Roman" w:eastAsiaTheme="minorEastAsia" w:hAnsi="Times New Roman"/>
          <w:sz w:val="24"/>
          <w:szCs w:val="24"/>
          <w:lang w:val="tt-RU"/>
        </w:rPr>
        <w:t>х произведений, освоить художественные</w:t>
      </w:r>
      <w:r w:rsidR="0042355D" w:rsidRPr="0042355D">
        <w:rPr>
          <w:rFonts w:ascii="Times New Roman" w:eastAsiaTheme="minorEastAsia" w:hAnsi="Times New Roman"/>
          <w:sz w:val="24"/>
          <w:szCs w:val="24"/>
          <w:lang w:val="tt-RU"/>
        </w:rPr>
        <w:t xml:space="preserve"> литературные произведения (или отрывки из литературных произведений), научить высказывать о них свое мнение. </w:t>
      </w:r>
    </w:p>
    <w:p w:rsidR="0042355D" w:rsidRPr="0042355D" w:rsidRDefault="00FB18A5" w:rsidP="00645C73">
      <w:pPr>
        <w:pStyle w:val="a3"/>
        <w:spacing w:line="276" w:lineRule="auto"/>
        <w:rPr>
          <w:rFonts w:ascii="Times New Roman" w:eastAsiaTheme="minorEastAsia" w:hAnsi="Times New Roman"/>
          <w:sz w:val="24"/>
          <w:szCs w:val="24"/>
          <w:lang w:val="tt-RU"/>
        </w:rPr>
      </w:pPr>
      <w:r>
        <w:rPr>
          <w:rFonts w:ascii="Times New Roman" w:eastAsiaTheme="minorEastAsia" w:hAnsi="Times New Roman"/>
          <w:sz w:val="24"/>
          <w:szCs w:val="24"/>
          <w:lang w:val="tt-RU"/>
        </w:rPr>
        <w:t>3.У</w:t>
      </w:r>
      <w:r w:rsidR="0042355D" w:rsidRPr="0042355D">
        <w:rPr>
          <w:rFonts w:ascii="Times New Roman" w:eastAsiaTheme="minorEastAsia" w:hAnsi="Times New Roman"/>
          <w:sz w:val="24"/>
          <w:szCs w:val="24"/>
          <w:lang w:val="tt-RU"/>
        </w:rPr>
        <w:t xml:space="preserve">чить толкованию и применению литературно-теоретических понятий. </w:t>
      </w:r>
    </w:p>
    <w:p w:rsidR="0042355D" w:rsidRPr="0042355D" w:rsidRDefault="00FB18A5" w:rsidP="00645C73">
      <w:pPr>
        <w:pStyle w:val="a3"/>
        <w:spacing w:line="276" w:lineRule="auto"/>
        <w:rPr>
          <w:rFonts w:ascii="Times New Roman" w:eastAsiaTheme="minorEastAsia" w:hAnsi="Times New Roman"/>
          <w:sz w:val="24"/>
          <w:szCs w:val="24"/>
          <w:lang w:val="tt-RU"/>
        </w:rPr>
      </w:pPr>
      <w:r>
        <w:rPr>
          <w:rFonts w:ascii="Times New Roman" w:eastAsiaTheme="minorEastAsia" w:hAnsi="Times New Roman"/>
          <w:sz w:val="24"/>
          <w:szCs w:val="24"/>
          <w:lang w:val="tt-RU"/>
        </w:rPr>
        <w:t>4.И</w:t>
      </w:r>
      <w:r w:rsidR="0042355D" w:rsidRPr="0042355D">
        <w:rPr>
          <w:rFonts w:ascii="Times New Roman" w:eastAsiaTheme="minorEastAsia" w:hAnsi="Times New Roman"/>
          <w:sz w:val="24"/>
          <w:szCs w:val="24"/>
          <w:lang w:val="tt-RU"/>
        </w:rPr>
        <w:t>нформирование учащихся о происхождении, исторической судьбе татарского народа, жизни наших соотечественников.</w:t>
      </w:r>
    </w:p>
    <w:p w:rsidR="0042355D" w:rsidRPr="0042355D" w:rsidRDefault="00FB18A5" w:rsidP="00645C73">
      <w:pPr>
        <w:pStyle w:val="a3"/>
        <w:spacing w:line="276" w:lineRule="auto"/>
        <w:rPr>
          <w:rFonts w:ascii="Times New Roman" w:eastAsiaTheme="minorEastAsia" w:hAnsi="Times New Roman"/>
          <w:sz w:val="24"/>
          <w:szCs w:val="24"/>
          <w:lang w:val="tt-RU"/>
        </w:rPr>
      </w:pPr>
      <w:r>
        <w:rPr>
          <w:rFonts w:ascii="Times New Roman" w:eastAsiaTheme="minorEastAsia" w:hAnsi="Times New Roman"/>
          <w:sz w:val="24"/>
          <w:szCs w:val="24"/>
          <w:lang w:val="tt-RU"/>
        </w:rPr>
        <w:t>5.Ч</w:t>
      </w:r>
      <w:r w:rsidR="0042355D" w:rsidRPr="0042355D">
        <w:rPr>
          <w:rFonts w:ascii="Times New Roman" w:eastAsiaTheme="minorEastAsia" w:hAnsi="Times New Roman"/>
          <w:sz w:val="24"/>
          <w:szCs w:val="24"/>
          <w:lang w:val="tt-RU"/>
        </w:rPr>
        <w:t xml:space="preserve">ерез изучение истории и наследия народа воспитывать у учащихся любовь к Родине, народу, родному языку, уважение к старшим, младшим и в целом к человеку, милосердие. Эстетическое воспитание, бережное, доброжелательное отношение к природе. </w:t>
      </w:r>
    </w:p>
    <w:p w:rsidR="0042355D" w:rsidRDefault="00FB18A5" w:rsidP="00645C73">
      <w:pPr>
        <w:pStyle w:val="a3"/>
        <w:spacing w:line="276" w:lineRule="auto"/>
        <w:rPr>
          <w:rFonts w:ascii="Times New Roman" w:eastAsiaTheme="minorEastAsia" w:hAnsi="Times New Roman"/>
          <w:sz w:val="24"/>
          <w:szCs w:val="24"/>
          <w:lang w:val="tt-RU"/>
        </w:rPr>
      </w:pPr>
      <w:r>
        <w:rPr>
          <w:rFonts w:ascii="Times New Roman" w:eastAsiaTheme="minorEastAsia" w:hAnsi="Times New Roman"/>
          <w:sz w:val="24"/>
          <w:szCs w:val="24"/>
          <w:lang w:val="tt-RU"/>
        </w:rPr>
        <w:t>6.Р</w:t>
      </w:r>
      <w:r w:rsidR="0042355D" w:rsidRPr="0042355D">
        <w:rPr>
          <w:rFonts w:ascii="Times New Roman" w:eastAsiaTheme="minorEastAsia" w:hAnsi="Times New Roman"/>
          <w:sz w:val="24"/>
          <w:szCs w:val="24"/>
          <w:lang w:val="tt-RU"/>
        </w:rPr>
        <w:t>азвитие навыков сопоставления литературы татарского, русского и других народов.</w:t>
      </w:r>
    </w:p>
    <w:p w:rsidR="0042355D" w:rsidRPr="0042355D" w:rsidRDefault="0042355D" w:rsidP="00645C73">
      <w:pPr>
        <w:pStyle w:val="a3"/>
        <w:spacing w:line="276" w:lineRule="auto"/>
        <w:rPr>
          <w:rFonts w:ascii="Times New Roman" w:eastAsiaTheme="minorEastAsia" w:hAnsi="Times New Roman"/>
          <w:sz w:val="24"/>
          <w:szCs w:val="24"/>
          <w:lang w:val="tt-RU"/>
        </w:rPr>
      </w:pPr>
      <w:r w:rsidRPr="0042355D">
        <w:lastRenderedPageBreak/>
        <w:t xml:space="preserve"> </w:t>
      </w:r>
      <w:r w:rsidRPr="0042355D">
        <w:rPr>
          <w:rFonts w:ascii="Times New Roman" w:eastAsiaTheme="minorEastAsia" w:hAnsi="Times New Roman"/>
          <w:sz w:val="24"/>
          <w:szCs w:val="24"/>
          <w:lang w:val="tt-RU"/>
        </w:rPr>
        <w:t>Учебник</w:t>
      </w:r>
      <w:r w:rsidR="00322A04">
        <w:rPr>
          <w:rFonts w:ascii="Times New Roman" w:eastAsiaTheme="minorEastAsia" w:hAnsi="Times New Roman"/>
          <w:sz w:val="24"/>
          <w:szCs w:val="24"/>
          <w:lang w:val="tt-RU"/>
        </w:rPr>
        <w:t xml:space="preserve"> татарской литературы 9 класса</w:t>
      </w:r>
      <w:r w:rsidRPr="0042355D">
        <w:rPr>
          <w:rFonts w:ascii="Times New Roman" w:eastAsiaTheme="minorEastAsia" w:hAnsi="Times New Roman"/>
          <w:sz w:val="24"/>
          <w:szCs w:val="24"/>
          <w:lang w:val="tt-RU"/>
        </w:rPr>
        <w:t>, прог</w:t>
      </w:r>
      <w:r w:rsidR="0084047D">
        <w:rPr>
          <w:rFonts w:ascii="Times New Roman" w:eastAsiaTheme="minorEastAsia" w:hAnsi="Times New Roman"/>
          <w:sz w:val="24"/>
          <w:szCs w:val="24"/>
          <w:lang w:val="tt-RU"/>
        </w:rPr>
        <w:t>рамма рассчитана</w:t>
      </w:r>
      <w:r w:rsidR="00322A04">
        <w:rPr>
          <w:rFonts w:ascii="Times New Roman" w:eastAsiaTheme="minorEastAsia" w:hAnsi="Times New Roman"/>
          <w:sz w:val="24"/>
          <w:szCs w:val="24"/>
          <w:lang w:val="tt-RU"/>
        </w:rPr>
        <w:t xml:space="preserve"> на 68 часов.   Рабочая программа</w:t>
      </w:r>
      <w:r w:rsidRPr="0042355D">
        <w:rPr>
          <w:rFonts w:ascii="Times New Roman" w:eastAsiaTheme="minorEastAsia" w:hAnsi="Times New Roman"/>
          <w:sz w:val="24"/>
          <w:szCs w:val="24"/>
          <w:lang w:val="tt-RU"/>
        </w:rPr>
        <w:t xml:space="preserve"> по татарской литератур</w:t>
      </w:r>
      <w:r w:rsidR="00322A04">
        <w:rPr>
          <w:rFonts w:ascii="Times New Roman" w:eastAsiaTheme="minorEastAsia" w:hAnsi="Times New Roman"/>
          <w:sz w:val="24"/>
          <w:szCs w:val="24"/>
          <w:lang w:val="tt-RU"/>
        </w:rPr>
        <w:t>е составляется из расчета 1 раз</w:t>
      </w:r>
      <w:r w:rsidRPr="0042355D">
        <w:rPr>
          <w:rFonts w:ascii="Times New Roman" w:eastAsiaTheme="minorEastAsia" w:hAnsi="Times New Roman"/>
          <w:sz w:val="24"/>
          <w:szCs w:val="24"/>
          <w:lang w:val="tt-RU"/>
        </w:rPr>
        <w:t xml:space="preserve"> в неделю по действующему учебному плану образовательного учреждения. В программе предусмотрено 34 часа.Так как темы объединены, выполняется содержание программы, сокращены занятия связной речью. </w:t>
      </w:r>
    </w:p>
    <w:p w:rsidR="0042355D" w:rsidRPr="0042355D" w:rsidRDefault="0042355D" w:rsidP="00645C73">
      <w:pPr>
        <w:pStyle w:val="a3"/>
        <w:spacing w:line="276" w:lineRule="auto"/>
        <w:rPr>
          <w:rFonts w:ascii="Times New Roman" w:eastAsiaTheme="minorEastAsia" w:hAnsi="Times New Roman"/>
          <w:sz w:val="24"/>
          <w:szCs w:val="24"/>
          <w:lang w:val="tt-RU"/>
        </w:rPr>
      </w:pPr>
      <w:r w:rsidRPr="0042355D">
        <w:rPr>
          <w:rFonts w:ascii="Times New Roman" w:eastAsiaTheme="minorEastAsia" w:hAnsi="Times New Roman"/>
          <w:sz w:val="24"/>
          <w:szCs w:val="24"/>
          <w:lang w:val="tt-RU"/>
        </w:rPr>
        <w:t xml:space="preserve">       Учебник, представленный Министерством образования и науки Республики Татарстан для выполнения рабочей программы: </w:t>
      </w:r>
    </w:p>
    <w:p w:rsidR="00322A04" w:rsidRPr="00322A04" w:rsidRDefault="00322A04" w:rsidP="00322A04">
      <w:pPr>
        <w:pStyle w:val="a3"/>
        <w:rPr>
          <w:rFonts w:ascii="Times New Roman" w:eastAsiaTheme="minorEastAsia" w:hAnsi="Times New Roman"/>
          <w:sz w:val="24"/>
          <w:szCs w:val="24"/>
          <w:lang w:val="tt-RU"/>
        </w:rPr>
      </w:pPr>
      <w:r>
        <w:rPr>
          <w:rFonts w:ascii="Times New Roman" w:eastAsiaTheme="minorEastAsia" w:hAnsi="Times New Roman"/>
          <w:sz w:val="24"/>
          <w:szCs w:val="24"/>
          <w:lang w:val="tt-RU"/>
        </w:rPr>
        <w:t>учебник</w:t>
      </w:r>
      <w:r w:rsidR="0042355D" w:rsidRPr="0042355D">
        <w:rPr>
          <w:rFonts w:ascii="Times New Roman" w:eastAsiaTheme="minorEastAsia" w:hAnsi="Times New Roman"/>
          <w:sz w:val="24"/>
          <w:szCs w:val="24"/>
          <w:lang w:val="tt-RU"/>
        </w:rPr>
        <w:t xml:space="preserve"> (для учащихся, изучающих татарский язык как родной) для основных общеобразовательных организаций</w:t>
      </w:r>
      <w:r w:rsidRPr="00322A04">
        <w:rPr>
          <w:rFonts w:ascii="Times New Roman" w:eastAsiaTheme="minorEastAsia" w:hAnsi="Times New Roman"/>
          <w:sz w:val="24"/>
          <w:szCs w:val="24"/>
          <w:lang w:val="tt-RU"/>
        </w:rPr>
        <w:t xml:space="preserve"> с обучением на</w:t>
      </w:r>
    </w:p>
    <w:p w:rsidR="0042355D" w:rsidRDefault="00322A04" w:rsidP="00322A04">
      <w:pPr>
        <w:pStyle w:val="a3"/>
        <w:spacing w:line="276" w:lineRule="auto"/>
        <w:rPr>
          <w:rFonts w:ascii="Times New Roman" w:eastAsiaTheme="minorEastAsia" w:hAnsi="Times New Roman"/>
          <w:sz w:val="24"/>
          <w:szCs w:val="24"/>
          <w:lang w:val="tt-RU"/>
        </w:rPr>
      </w:pPr>
      <w:r>
        <w:rPr>
          <w:rFonts w:ascii="Times New Roman" w:eastAsiaTheme="minorEastAsia" w:hAnsi="Times New Roman"/>
          <w:sz w:val="24"/>
          <w:szCs w:val="24"/>
          <w:lang w:val="tt-RU"/>
        </w:rPr>
        <w:t>русском языке . Учебник</w:t>
      </w:r>
      <w:r w:rsidR="0042355D" w:rsidRPr="0042355D">
        <w:rPr>
          <w:rFonts w:ascii="Times New Roman" w:eastAsiaTheme="minorEastAsia" w:hAnsi="Times New Roman"/>
          <w:sz w:val="24"/>
          <w:szCs w:val="24"/>
          <w:lang w:val="tt-RU"/>
        </w:rPr>
        <w:t xml:space="preserve"> 9 </w:t>
      </w:r>
      <w:r>
        <w:rPr>
          <w:rFonts w:ascii="Times New Roman" w:eastAsiaTheme="minorEastAsia" w:hAnsi="Times New Roman"/>
          <w:sz w:val="24"/>
          <w:szCs w:val="24"/>
          <w:lang w:val="tt-RU"/>
        </w:rPr>
        <w:t xml:space="preserve">класса </w:t>
      </w:r>
      <w:r w:rsidR="0042355D" w:rsidRPr="0042355D">
        <w:rPr>
          <w:rFonts w:ascii="Times New Roman" w:eastAsiaTheme="minorEastAsia" w:hAnsi="Times New Roman"/>
          <w:sz w:val="24"/>
          <w:szCs w:val="24"/>
          <w:lang w:val="tt-RU"/>
        </w:rPr>
        <w:t>в двух частях / Ф. Ф. Хасанова, Г. М. Сафиуллина, М. Я. Гарифуллина; [художник Фарида Ризаева]. –Каз</w:t>
      </w:r>
      <w:r>
        <w:rPr>
          <w:rFonts w:ascii="Times New Roman" w:eastAsiaTheme="minorEastAsia" w:hAnsi="Times New Roman"/>
          <w:sz w:val="24"/>
          <w:szCs w:val="24"/>
          <w:lang w:val="tt-RU"/>
        </w:rPr>
        <w:t>ань: издательство “Магариф-Вакыт</w:t>
      </w:r>
      <w:r w:rsidR="0042355D" w:rsidRPr="0042355D">
        <w:rPr>
          <w:rFonts w:ascii="Times New Roman" w:eastAsiaTheme="minorEastAsia" w:hAnsi="Times New Roman"/>
          <w:sz w:val="24"/>
          <w:szCs w:val="24"/>
          <w:lang w:val="tt-RU"/>
        </w:rPr>
        <w:t>"., 2016. - 207 б, 191 б.</w:t>
      </w:r>
    </w:p>
    <w:p w:rsidR="0042355D" w:rsidRDefault="0042355D" w:rsidP="0042355D">
      <w:pPr>
        <w:pStyle w:val="a3"/>
        <w:rPr>
          <w:rFonts w:ascii="Times New Roman" w:eastAsiaTheme="minorEastAsia" w:hAnsi="Times New Roman"/>
          <w:sz w:val="24"/>
          <w:szCs w:val="24"/>
          <w:lang w:val="tt-RU"/>
        </w:rPr>
      </w:pPr>
    </w:p>
    <w:p w:rsidR="0042355D" w:rsidRPr="0042355D" w:rsidRDefault="0042355D" w:rsidP="00645C73">
      <w:pPr>
        <w:pStyle w:val="a3"/>
        <w:rPr>
          <w:rFonts w:ascii="Times New Roman" w:eastAsiaTheme="minorEastAsia" w:hAnsi="Times New Roman"/>
          <w:sz w:val="24"/>
          <w:szCs w:val="24"/>
          <w:lang w:val="tt-RU"/>
        </w:rPr>
      </w:pPr>
    </w:p>
    <w:p w:rsidR="00A179B9" w:rsidRPr="00A179B9" w:rsidRDefault="00A179B9" w:rsidP="00645C73">
      <w:pPr>
        <w:spacing w:line="240" w:lineRule="auto"/>
        <w:jc w:val="center"/>
        <w:rPr>
          <w:rFonts w:ascii="Times New Roman" w:eastAsiaTheme="minorEastAsia" w:hAnsi="Times New Roman" w:cstheme="minorBidi"/>
          <w:b/>
          <w:sz w:val="24"/>
          <w:szCs w:val="24"/>
          <w:lang w:val="tt-RU" w:eastAsia="ru-RU"/>
        </w:rPr>
      </w:pPr>
      <w:r w:rsidRPr="00A179B9">
        <w:rPr>
          <w:rFonts w:ascii="Times New Roman" w:eastAsiaTheme="minorEastAsia" w:hAnsi="Times New Roman" w:cstheme="minorBidi"/>
          <w:b/>
          <w:sz w:val="24"/>
          <w:szCs w:val="24"/>
          <w:lang w:val="tt-RU" w:eastAsia="ru-RU"/>
        </w:rPr>
        <w:t>АҢЛАТМА ЯЗУЫ</w:t>
      </w:r>
    </w:p>
    <w:p w:rsidR="00A179B9" w:rsidRPr="005C7315" w:rsidRDefault="00A179B9" w:rsidP="00645C73">
      <w:pPr>
        <w:spacing w:after="0" w:line="240" w:lineRule="auto"/>
        <w:ind w:firstLine="709"/>
        <w:contextualSpacing/>
        <w:rPr>
          <w:rFonts w:ascii="Times New Roman" w:eastAsiaTheme="minorEastAsia" w:hAnsi="Times New Roman" w:cstheme="minorBidi"/>
          <w:sz w:val="24"/>
          <w:szCs w:val="24"/>
          <w:lang w:val="tt-RU" w:eastAsia="ru-RU"/>
        </w:rPr>
      </w:pPr>
      <w:r>
        <w:rPr>
          <w:rFonts w:ascii="Times New Roman" w:eastAsiaTheme="minorEastAsia" w:hAnsi="Times New Roman" w:cstheme="minorBidi"/>
          <w:b/>
          <w:sz w:val="24"/>
          <w:szCs w:val="24"/>
          <w:lang w:val="tt-RU" w:eastAsia="ru-RU"/>
        </w:rPr>
        <w:t>9</w:t>
      </w:r>
      <w:r>
        <w:rPr>
          <w:rFonts w:ascii="Times New Roman" w:eastAsiaTheme="minorEastAsia" w:hAnsi="Times New Roman" w:cstheme="minorBidi"/>
          <w:sz w:val="24"/>
          <w:szCs w:val="24"/>
          <w:lang w:val="tt-RU" w:eastAsia="ru-RU"/>
        </w:rPr>
        <w:t xml:space="preserve"> нчы</w:t>
      </w:r>
      <w:r w:rsidRPr="00A179B9">
        <w:rPr>
          <w:rFonts w:ascii="Times New Roman" w:eastAsiaTheme="minorEastAsia" w:hAnsi="Times New Roman" w:cstheme="minorBidi"/>
          <w:sz w:val="24"/>
          <w:szCs w:val="24"/>
          <w:lang w:val="tt-RU" w:eastAsia="ru-RU"/>
        </w:rPr>
        <w:t xml:space="preserve"> сыйныфның татар төркеме өчен туган тел әдәбияты</w:t>
      </w:r>
      <w:r>
        <w:rPr>
          <w:rFonts w:ascii="Times New Roman" w:eastAsiaTheme="minorEastAsia" w:hAnsi="Times New Roman" w:cstheme="minorBidi"/>
          <w:sz w:val="24"/>
          <w:szCs w:val="24"/>
          <w:lang w:val="tt-RU" w:eastAsia="ru-RU"/>
        </w:rPr>
        <w:t xml:space="preserve">ннан (татар) эш </w:t>
      </w:r>
      <w:r w:rsidR="00997048">
        <w:rPr>
          <w:rFonts w:ascii="Times New Roman" w:eastAsiaTheme="minorEastAsia" w:hAnsi="Times New Roman" w:cstheme="minorBidi"/>
          <w:sz w:val="24"/>
          <w:szCs w:val="24"/>
          <w:lang w:val="tt-RU" w:eastAsia="ru-RU"/>
        </w:rPr>
        <w:t>программасы 2021-2022</w:t>
      </w:r>
      <w:r>
        <w:rPr>
          <w:rFonts w:ascii="Times New Roman" w:eastAsiaTheme="minorEastAsia" w:hAnsi="Times New Roman" w:cstheme="minorBidi"/>
          <w:sz w:val="24"/>
          <w:szCs w:val="24"/>
          <w:lang w:val="tt-RU" w:eastAsia="ru-RU"/>
        </w:rPr>
        <w:t xml:space="preserve">  нче</w:t>
      </w:r>
      <w:r w:rsidRPr="00A179B9">
        <w:rPr>
          <w:rFonts w:ascii="Times New Roman" w:eastAsiaTheme="minorEastAsia" w:hAnsi="Times New Roman" w:cstheme="minorBidi"/>
          <w:sz w:val="24"/>
          <w:szCs w:val="24"/>
          <w:lang w:val="tt-RU" w:eastAsia="ru-RU"/>
        </w:rPr>
        <w:t xml:space="preserve">  уку елына төзелде</w:t>
      </w:r>
      <w:r w:rsidR="005C7315">
        <w:rPr>
          <w:rFonts w:ascii="Times New Roman" w:eastAsiaTheme="minorEastAsia" w:hAnsi="Times New Roman" w:cstheme="minorBidi"/>
          <w:sz w:val="24"/>
          <w:szCs w:val="24"/>
          <w:lang w:val="tt-RU" w:eastAsia="ru-RU"/>
        </w:rPr>
        <w:t>.</w:t>
      </w:r>
    </w:p>
    <w:p w:rsidR="00A179B9" w:rsidRPr="00A179B9" w:rsidRDefault="00A179B9" w:rsidP="00645C73">
      <w:pPr>
        <w:spacing w:after="0" w:line="240" w:lineRule="auto"/>
        <w:ind w:firstLine="709"/>
        <w:contextualSpacing/>
        <w:rPr>
          <w:rFonts w:ascii="Times New Roman" w:eastAsia="Times New Roman" w:hAnsi="Times New Roman"/>
          <w:sz w:val="24"/>
          <w:szCs w:val="24"/>
          <w:lang w:val="tt-RU" w:eastAsia="ru-RU"/>
        </w:rPr>
      </w:pPr>
      <w:r w:rsidRPr="00A179B9">
        <w:rPr>
          <w:rFonts w:ascii="Times New Roman" w:eastAsia="Times New Roman" w:hAnsi="Times New Roman"/>
          <w:sz w:val="24"/>
          <w:szCs w:val="24"/>
          <w:lang w:val="tt-RU" w:eastAsia="ru-RU"/>
        </w:rPr>
        <w:t>Рус телендә төп гому</w:t>
      </w:r>
      <w:r>
        <w:rPr>
          <w:rFonts w:ascii="Times New Roman" w:eastAsia="Times New Roman" w:hAnsi="Times New Roman"/>
          <w:sz w:val="24"/>
          <w:szCs w:val="24"/>
          <w:lang w:val="tt-RU" w:eastAsia="ru-RU"/>
        </w:rPr>
        <w:t>ми төп белем бирү оешмаларының 9 нчы</w:t>
      </w:r>
      <w:r w:rsidRPr="00A179B9">
        <w:rPr>
          <w:rFonts w:ascii="Times New Roman" w:eastAsia="Times New Roman" w:hAnsi="Times New Roman"/>
          <w:sz w:val="24"/>
          <w:szCs w:val="24"/>
          <w:lang w:val="tt-RU" w:eastAsia="ru-RU"/>
        </w:rPr>
        <w:t xml:space="preserve"> сыйныфында белем алучы, татар  телендә сөйләшүче укучыларга татар әдәбиятыннан  эш программасы түбәндәге документларга һәм укыту-методик комплектларына нигезләнеп төзелде:</w:t>
      </w:r>
    </w:p>
    <w:p w:rsidR="00A179B9" w:rsidRDefault="00A179B9" w:rsidP="00645C73">
      <w:pPr>
        <w:spacing w:after="0" w:line="240" w:lineRule="auto"/>
        <w:contextualSpacing/>
        <w:rPr>
          <w:rFonts w:ascii="Times New Roman" w:eastAsia="Times New Roman" w:hAnsi="Times New Roman"/>
          <w:bCs/>
          <w:sz w:val="24"/>
          <w:szCs w:val="24"/>
          <w:lang w:val="tt-RU" w:eastAsia="ru-RU"/>
        </w:rPr>
      </w:pPr>
    </w:p>
    <w:p w:rsidR="00A179B9" w:rsidRPr="00FD76CA" w:rsidRDefault="00A179B9" w:rsidP="00645C73">
      <w:pPr>
        <w:spacing w:after="0" w:line="240" w:lineRule="auto"/>
        <w:ind w:firstLine="709"/>
        <w:contextualSpacing/>
        <w:rPr>
          <w:rFonts w:ascii="Times New Roman" w:eastAsia="Times New Roman" w:hAnsi="Times New Roman"/>
          <w:sz w:val="24"/>
          <w:szCs w:val="24"/>
          <w:lang w:val="tt-RU" w:eastAsia="ru-RU"/>
        </w:rPr>
      </w:pPr>
      <w:r w:rsidRPr="00FD76CA">
        <w:rPr>
          <w:rFonts w:ascii="Times New Roman" w:eastAsia="Times New Roman" w:hAnsi="Times New Roman"/>
          <w:bCs/>
          <w:sz w:val="24"/>
          <w:szCs w:val="24"/>
          <w:lang w:val="tt-RU" w:eastAsia="ru-RU"/>
        </w:rPr>
        <w:t>I. Россия Федерациясендәге һәм Татарстан Республикасындагы мәгарифкә кагылышлы норматив-хокукый документлар, федераль дәүләт стандартлары</w:t>
      </w:r>
      <w:r w:rsidRPr="00FD76CA">
        <w:rPr>
          <w:rFonts w:ascii="Times New Roman" w:eastAsia="Times New Roman" w:hAnsi="Times New Roman"/>
          <w:b/>
          <w:bCs/>
          <w:sz w:val="24"/>
          <w:szCs w:val="24"/>
          <w:lang w:val="tt-RU" w:eastAsia="ru-RU"/>
        </w:rPr>
        <w:t>:</w:t>
      </w:r>
      <w:r w:rsidRPr="00FD76CA">
        <w:rPr>
          <w:rFonts w:ascii="Times New Roman" w:eastAsia="Times New Roman" w:hAnsi="Times New Roman"/>
          <w:sz w:val="24"/>
          <w:szCs w:val="24"/>
          <w:lang w:val="tt-RU" w:eastAsia="ru-RU"/>
        </w:rPr>
        <w:t xml:space="preserve">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A179B9" w:rsidRPr="003A1975" w:rsidRDefault="00A179B9" w:rsidP="00A179B9">
      <w:pPr>
        <w:widowControl w:val="0"/>
        <w:spacing w:after="0" w:line="240" w:lineRule="auto"/>
        <w:ind w:firstLine="851"/>
        <w:contextualSpacing/>
        <w:jc w:val="both"/>
        <w:rPr>
          <w:rFonts w:ascii="Times New Roman" w:eastAsiaTheme="minorHAnsi" w:hAnsi="Times New Roman"/>
          <w:bCs/>
          <w:color w:val="000000"/>
          <w:sz w:val="24"/>
          <w:szCs w:val="24"/>
          <w:highlight w:val="yellow"/>
          <w:lang w:val="tt-RU" w:eastAsia="tt-RU" w:bidi="tt-RU"/>
        </w:rPr>
      </w:pPr>
      <w:r w:rsidRPr="003A1975">
        <w:rPr>
          <w:rFonts w:ascii="Times New Roman" w:eastAsiaTheme="minorHAnsi" w:hAnsi="Times New Roman"/>
          <w:b/>
          <w:bCs/>
          <w:sz w:val="24"/>
          <w:szCs w:val="24"/>
          <w:highlight w:val="yellow"/>
          <w:lang w:val="tt-RU"/>
        </w:rPr>
        <w:t xml:space="preserve">2. </w:t>
      </w:r>
      <w:r w:rsidRPr="003A1975">
        <w:rPr>
          <w:rFonts w:ascii="Times New Roman" w:eastAsiaTheme="minorHAnsi" w:hAnsi="Times New Roman"/>
          <w:bCs/>
          <w:sz w:val="24"/>
          <w:szCs w:val="24"/>
          <w:highlight w:val="yellow"/>
          <w:lang w:val="tt-RU"/>
        </w:rPr>
        <w:t xml:space="preserve">- </w:t>
      </w:r>
      <w:r w:rsidRPr="003A1975">
        <w:rPr>
          <w:rFonts w:ascii="Times New Roman" w:eastAsiaTheme="minorHAnsi" w:hAnsi="Times New Roman"/>
          <w:bCs/>
          <w:color w:val="000000"/>
          <w:sz w:val="24"/>
          <w:szCs w:val="24"/>
          <w:highlight w:val="yellow"/>
          <w:lang w:val="tt-RU" w:eastAsia="tt-RU" w:bidi="tt-RU"/>
        </w:rPr>
        <w:t>«Рус мәктәпләрендә укучы татар ба</w:t>
      </w:r>
      <w:r w:rsidRPr="003A1975">
        <w:rPr>
          <w:rFonts w:ascii="Times New Roman" w:eastAsiaTheme="minorHAnsi" w:hAnsi="Times New Roman"/>
          <w:bCs/>
          <w:color w:val="000000"/>
          <w:sz w:val="24"/>
          <w:szCs w:val="24"/>
          <w:highlight w:val="yellow"/>
          <w:lang w:val="tt-RU" w:eastAsia="tt-RU" w:bidi="tt-RU"/>
        </w:rPr>
        <w:softHyphen/>
        <w:t>лаларына татар теле һәм әдәбиятыннан үрнәк гомуми программа. V-IX сыйныф</w:t>
      </w:r>
      <w:r w:rsidRPr="003A1975">
        <w:rPr>
          <w:rFonts w:ascii="Times New Roman" w:eastAsiaTheme="minorHAnsi" w:hAnsi="Times New Roman"/>
          <w:bCs/>
          <w:color w:val="000000"/>
          <w:sz w:val="24"/>
          <w:szCs w:val="24"/>
          <w:highlight w:val="yellow"/>
          <w:lang w:val="tt-RU" w:eastAsia="tt-RU" w:bidi="tt-RU"/>
        </w:rPr>
        <w:softHyphen/>
        <w:t xml:space="preserve">лар» (Төзүчеләр: Ф.Ф. </w:t>
      </w:r>
      <w:r w:rsidRPr="003A1975">
        <w:rPr>
          <w:rFonts w:ascii="Times New Roman" w:eastAsiaTheme="minorHAnsi" w:hAnsi="Times New Roman"/>
          <w:bCs/>
          <w:color w:val="000000"/>
          <w:sz w:val="24"/>
          <w:szCs w:val="24"/>
          <w:highlight w:val="yellow"/>
          <w:lang w:val="tt-RU" w:eastAsia="ru-RU" w:bidi="ru-RU"/>
        </w:rPr>
        <w:t xml:space="preserve">Харисов, </w:t>
      </w:r>
      <w:r w:rsidRPr="003A1975">
        <w:rPr>
          <w:rFonts w:ascii="Times New Roman" w:eastAsiaTheme="minorHAnsi" w:hAnsi="Times New Roman"/>
          <w:bCs/>
          <w:color w:val="000000"/>
          <w:sz w:val="24"/>
          <w:szCs w:val="24"/>
          <w:highlight w:val="yellow"/>
          <w:lang w:val="tt-RU" w:eastAsia="tt-RU" w:bidi="tt-RU"/>
        </w:rPr>
        <w:t xml:space="preserve">Ч.М. </w:t>
      </w:r>
      <w:r w:rsidRPr="003A1975">
        <w:rPr>
          <w:rFonts w:ascii="Times New Roman" w:eastAsiaTheme="minorHAnsi" w:hAnsi="Times New Roman"/>
          <w:bCs/>
          <w:color w:val="000000"/>
          <w:sz w:val="24"/>
          <w:szCs w:val="24"/>
          <w:highlight w:val="yellow"/>
          <w:lang w:val="tt-RU" w:eastAsia="ru-RU" w:bidi="ru-RU"/>
        </w:rPr>
        <w:t xml:space="preserve">Харисова, </w:t>
      </w:r>
      <w:r w:rsidRPr="003A1975">
        <w:rPr>
          <w:rFonts w:ascii="Times New Roman" w:eastAsiaTheme="minorHAnsi" w:hAnsi="Times New Roman"/>
          <w:bCs/>
          <w:color w:val="000000"/>
          <w:sz w:val="24"/>
          <w:szCs w:val="24"/>
          <w:highlight w:val="yellow"/>
          <w:lang w:val="tt-RU" w:eastAsia="tt-RU" w:bidi="tt-RU"/>
        </w:rPr>
        <w:t>Г.Р.</w:t>
      </w:r>
      <w:r w:rsidRPr="003A1975">
        <w:rPr>
          <w:rFonts w:ascii="Times New Roman" w:eastAsiaTheme="minorHAnsi" w:hAnsi="Times New Roman"/>
          <w:bCs/>
          <w:color w:val="000000"/>
          <w:sz w:val="24"/>
          <w:szCs w:val="24"/>
          <w:highlight w:val="yellow"/>
          <w:lang w:val="tt-RU" w:eastAsia="ru-RU" w:bidi="ru-RU"/>
        </w:rPr>
        <w:t xml:space="preserve">Шакирова, </w:t>
      </w:r>
      <w:r w:rsidRPr="003A1975">
        <w:rPr>
          <w:rFonts w:ascii="Times New Roman" w:eastAsiaTheme="minorHAnsi" w:hAnsi="Times New Roman"/>
          <w:bCs/>
          <w:color w:val="000000"/>
          <w:sz w:val="24"/>
          <w:szCs w:val="24"/>
          <w:highlight w:val="yellow"/>
          <w:lang w:val="tt-RU" w:eastAsia="tt-RU" w:bidi="tt-RU"/>
        </w:rPr>
        <w:t>Казан, 2013);</w:t>
      </w:r>
    </w:p>
    <w:p w:rsidR="00A179B9" w:rsidRPr="00FD76CA" w:rsidRDefault="00A179B9" w:rsidP="00A179B9">
      <w:pPr>
        <w:widowControl w:val="0"/>
        <w:spacing w:after="0" w:line="240" w:lineRule="auto"/>
        <w:ind w:firstLine="851"/>
        <w:contextualSpacing/>
        <w:jc w:val="both"/>
        <w:rPr>
          <w:rFonts w:ascii="Times New Roman" w:eastAsiaTheme="minorHAnsi" w:hAnsi="Times New Roman"/>
          <w:bCs/>
          <w:color w:val="000000"/>
          <w:sz w:val="24"/>
          <w:szCs w:val="24"/>
          <w:lang w:val="tt-RU" w:eastAsia="tt-RU" w:bidi="tt-RU"/>
        </w:rPr>
      </w:pPr>
      <w:r w:rsidRPr="003A1975">
        <w:rPr>
          <w:rFonts w:ascii="Times New Roman" w:eastAsiaTheme="minorHAnsi" w:hAnsi="Times New Roman"/>
          <w:bCs/>
          <w:color w:val="000000"/>
          <w:sz w:val="24"/>
          <w:szCs w:val="24"/>
          <w:highlight w:val="yellow"/>
          <w:lang w:val="tt-RU" w:eastAsia="tt-RU" w:bidi="tt-RU"/>
        </w:rPr>
        <w:t>- «Рус телендә урта (тулы) гомуми белем бирү мәктәпләре өчен татар теле һәм әдәбиятыннан үрнәк програм</w:t>
      </w:r>
      <w:r w:rsidRPr="003A1975">
        <w:rPr>
          <w:rFonts w:ascii="Times New Roman" w:eastAsiaTheme="minorHAnsi" w:hAnsi="Times New Roman"/>
          <w:bCs/>
          <w:color w:val="000000"/>
          <w:sz w:val="24"/>
          <w:szCs w:val="24"/>
          <w:highlight w:val="yellow"/>
          <w:lang w:val="tt-RU" w:eastAsia="tt-RU" w:bidi="tt-RU"/>
        </w:rPr>
        <w:softHyphen/>
        <w:t>малар. 1-11 нче сыйныфлар» (Казан: Татар, кит. нәшр., 2011);</w:t>
      </w:r>
    </w:p>
    <w:p w:rsidR="00A179B9" w:rsidRPr="00FD76CA" w:rsidRDefault="00A179B9" w:rsidP="00A179B9">
      <w:pPr>
        <w:widowControl w:val="0"/>
        <w:spacing w:after="0" w:line="240" w:lineRule="auto"/>
        <w:ind w:firstLine="851"/>
        <w:contextualSpacing/>
        <w:jc w:val="both"/>
        <w:rPr>
          <w:rFonts w:ascii="Times New Roman" w:eastAsiaTheme="minorHAnsi" w:hAnsi="Times New Roman"/>
          <w:bCs/>
          <w:color w:val="000000"/>
          <w:sz w:val="24"/>
          <w:szCs w:val="24"/>
          <w:lang w:val="tt-RU" w:eastAsia="tt-RU" w:bidi="tt-RU"/>
        </w:rPr>
      </w:pPr>
      <w:r w:rsidRPr="00FD76CA">
        <w:rPr>
          <w:rFonts w:ascii="Times New Roman" w:eastAsiaTheme="minorHAnsi" w:hAnsi="Times New Roman"/>
          <w:bCs/>
          <w:color w:val="000000"/>
          <w:sz w:val="24"/>
          <w:szCs w:val="24"/>
          <w:lang w:val="tt-RU" w:eastAsia="tt-RU" w:bidi="tt-RU"/>
        </w:rPr>
        <w:t>- Хәсәнова, Ф.Ф. Рус телендә төп гомуми белем бирү оешмалары өчен татар әдәбиятыннан авторлык программасы (татар телен туган тел буларак өйрәнүче укучылар өчен) 5–9 сыйныфлар. Яңартылган, тулыландырылган, төзәтелгән 2 нче басма / Ф.Ф.Хәсәнова, Г.М.Сафиуллина, М.Я.Гарифуллина. – Казан: “Мәгариф–Вакыт” нәшр., 2016. – 63 б</w:t>
      </w:r>
    </w:p>
    <w:p w:rsidR="00A179B9" w:rsidRPr="00FD76CA" w:rsidRDefault="00A179B9" w:rsidP="00C37108">
      <w:pPr>
        <w:spacing w:after="0" w:line="240" w:lineRule="auto"/>
        <w:ind w:firstLine="709"/>
        <w:contextualSpacing/>
        <w:jc w:val="both"/>
        <w:rPr>
          <w:rFonts w:ascii="Times New Roman" w:eastAsiaTheme="minorEastAsia" w:hAnsi="Times New Roman"/>
          <w:sz w:val="24"/>
          <w:szCs w:val="24"/>
          <w:lang w:val="tt-RU" w:eastAsia="ru-RU"/>
        </w:rPr>
      </w:pPr>
      <w:r w:rsidRPr="00FD76CA">
        <w:rPr>
          <w:rFonts w:ascii="Times New Roman" w:eastAsiaTheme="minorEastAsia" w:hAnsi="Times New Roman"/>
          <w:sz w:val="24"/>
          <w:szCs w:val="24"/>
          <w:lang w:val="tt-RU" w:eastAsia="ru-RU"/>
        </w:rPr>
        <w:t>3.Татарстан Республикасы Сарман муниципаль районының муниципаль бюджет го</w:t>
      </w:r>
      <w:r w:rsidR="005C7315">
        <w:rPr>
          <w:rFonts w:ascii="Times New Roman" w:eastAsiaTheme="minorEastAsia" w:hAnsi="Times New Roman"/>
          <w:sz w:val="24"/>
          <w:szCs w:val="24"/>
          <w:lang w:val="tt-RU" w:eastAsia="ru-RU"/>
        </w:rPr>
        <w:t xml:space="preserve">муми белем бирү учреждениесе “Советлар Союзы Герое А.А.Казаков исемендәге Александровка </w:t>
      </w:r>
      <w:r w:rsidRPr="00FD76CA">
        <w:rPr>
          <w:rFonts w:ascii="Times New Roman" w:eastAsiaTheme="minorEastAsia" w:hAnsi="Times New Roman"/>
          <w:sz w:val="24"/>
          <w:szCs w:val="24"/>
          <w:lang w:val="tt-RU" w:eastAsia="ru-RU"/>
        </w:rPr>
        <w:t xml:space="preserve"> төп гомуми белем </w:t>
      </w:r>
      <w:r w:rsidR="005C7315">
        <w:rPr>
          <w:rFonts w:ascii="Times New Roman" w:eastAsiaTheme="minorEastAsia" w:hAnsi="Times New Roman"/>
          <w:sz w:val="24"/>
          <w:szCs w:val="24"/>
          <w:lang w:val="tt-RU" w:eastAsia="ru-RU"/>
        </w:rPr>
        <w:t>бирү мәктәбе”нең</w:t>
      </w:r>
      <w:r w:rsidR="00C57CFF">
        <w:rPr>
          <w:rFonts w:ascii="Times New Roman" w:eastAsiaTheme="minorEastAsia" w:hAnsi="Times New Roman"/>
          <w:sz w:val="24"/>
          <w:szCs w:val="24"/>
          <w:lang w:val="tt-RU" w:eastAsia="ru-RU"/>
        </w:rPr>
        <w:t xml:space="preserve"> укыту планы.</w:t>
      </w:r>
      <w:r w:rsidR="008724CE">
        <w:rPr>
          <w:rFonts w:ascii="Times New Roman" w:eastAsiaTheme="minorEastAsia" w:hAnsi="Times New Roman"/>
          <w:sz w:val="24"/>
          <w:szCs w:val="24"/>
          <w:lang w:val="tt-RU" w:eastAsia="ru-RU"/>
        </w:rPr>
        <w:t xml:space="preserve"> </w:t>
      </w:r>
      <w:r w:rsidRPr="00FD76CA">
        <w:rPr>
          <w:rFonts w:ascii="Times New Roman" w:eastAsiaTheme="minorEastAsia" w:hAnsi="Times New Roman"/>
          <w:sz w:val="24"/>
          <w:szCs w:val="24"/>
          <w:lang w:val="tt-RU" w:eastAsia="ru-RU"/>
        </w:rPr>
        <w:t xml:space="preserve"> </w:t>
      </w:r>
    </w:p>
    <w:p w:rsidR="00C37108" w:rsidRPr="00FD76CA" w:rsidRDefault="00C37108" w:rsidP="00C37108">
      <w:pPr>
        <w:spacing w:after="0" w:line="240" w:lineRule="auto"/>
        <w:rPr>
          <w:rFonts w:ascii="Times New Roman" w:eastAsia="Times New Roman" w:hAnsi="Times New Roman"/>
          <w:bCs/>
          <w:sz w:val="24"/>
          <w:szCs w:val="24"/>
          <w:lang w:val="tt-RU" w:eastAsia="ru-RU"/>
        </w:rPr>
      </w:pPr>
    </w:p>
    <w:p w:rsidR="005279BB" w:rsidRPr="005279BB" w:rsidRDefault="00C37108" w:rsidP="005279BB">
      <w:pPr>
        <w:spacing w:after="0" w:line="240" w:lineRule="auto"/>
        <w:ind w:firstLine="709"/>
        <w:jc w:val="both"/>
        <w:rPr>
          <w:rFonts w:ascii="Times New Roman" w:eastAsia="Times New Roman" w:hAnsi="Times New Roman"/>
          <w:sz w:val="24"/>
          <w:szCs w:val="24"/>
          <w:lang w:val="tt-RU" w:eastAsia="ru-RU"/>
        </w:rPr>
      </w:pPr>
      <w:r w:rsidRPr="00FD76CA">
        <w:rPr>
          <w:rFonts w:ascii="Times New Roman" w:eastAsia="Times New Roman" w:hAnsi="Times New Roman"/>
          <w:b/>
          <w:sz w:val="24"/>
          <w:szCs w:val="24"/>
          <w:lang w:val="tt-RU" w:eastAsia="ru-RU"/>
        </w:rPr>
        <w:t xml:space="preserve">    </w:t>
      </w:r>
      <w:r w:rsidR="005279BB">
        <w:rPr>
          <w:rFonts w:ascii="Times New Roman" w:eastAsia="Times New Roman" w:hAnsi="Times New Roman"/>
          <w:b/>
          <w:sz w:val="24"/>
          <w:szCs w:val="24"/>
          <w:lang w:val="tt-RU" w:eastAsia="ru-RU"/>
        </w:rPr>
        <w:t xml:space="preserve">   </w:t>
      </w:r>
      <w:r w:rsidR="005279BB" w:rsidRPr="005279BB">
        <w:rPr>
          <w:rFonts w:ascii="Times New Roman" w:eastAsia="Times New Roman" w:hAnsi="Times New Roman"/>
          <w:sz w:val="24"/>
          <w:szCs w:val="24"/>
          <w:lang w:val="tt-RU" w:eastAsia="ru-RU"/>
        </w:rPr>
        <w:t xml:space="preserve">Әдәбият фәнен укытуның </w:t>
      </w:r>
      <w:r w:rsidR="005279BB" w:rsidRPr="005279BB">
        <w:rPr>
          <w:rFonts w:ascii="Times New Roman" w:eastAsia="Times New Roman" w:hAnsi="Times New Roman"/>
          <w:bCs/>
          <w:sz w:val="24"/>
          <w:szCs w:val="24"/>
          <w:lang w:val="tt-RU" w:eastAsia="ru-RU"/>
        </w:rPr>
        <w:t>төп</w:t>
      </w:r>
      <w:r w:rsidR="005279BB" w:rsidRPr="005279BB">
        <w:rPr>
          <w:rFonts w:ascii="Times New Roman" w:eastAsia="Times New Roman" w:hAnsi="Times New Roman"/>
          <w:b/>
          <w:bCs/>
          <w:sz w:val="24"/>
          <w:szCs w:val="24"/>
          <w:lang w:val="tt-RU" w:eastAsia="ru-RU"/>
        </w:rPr>
        <w:t xml:space="preserve"> максаты </w:t>
      </w:r>
      <w:r w:rsidR="005279BB" w:rsidRPr="005279BB">
        <w:rPr>
          <w:rFonts w:ascii="Times New Roman" w:eastAsia="Times New Roman" w:hAnsi="Times New Roman"/>
          <w:sz w:val="24"/>
          <w:szCs w:val="24"/>
          <w:lang w:val="tt-RU" w:eastAsia="ru-RU"/>
        </w:rPr>
        <w:t xml:space="preserve">укучыларны сүз сәнгатен аңларга өйрәтүне, татар әдәбияты һәм тәрҗемә әсәрләр аша рус һәм дөнья әдәбияты әсәрләренең байлыгы белән таныштыруны күз алдында тота. Баланы матур әдәбият әсәрләрен форма һәм эчтәлек берлегендә аңларга һәм анализларга өйрәтү, логик фикер йөртүләрен үстерү, рухи дөньяларын баету төп мәсьәләләрнең берсе булып тора. Әдәби белем бирүнең нигезе – әсәрне уку, анализлау, әсәрне аңлау өчен кирәк булган авторның биографик белешмәләре, тарихи – мәдәни фактлар белән таныштыру ул. </w:t>
      </w:r>
    </w:p>
    <w:p w:rsidR="005279BB" w:rsidRPr="005279BB" w:rsidRDefault="005279BB" w:rsidP="005279BB">
      <w:pPr>
        <w:spacing w:after="0" w:line="240" w:lineRule="auto"/>
        <w:ind w:firstLine="709"/>
        <w:jc w:val="both"/>
        <w:rPr>
          <w:rFonts w:ascii="Times New Roman" w:eastAsia="Times New Roman" w:hAnsi="Times New Roman"/>
          <w:b/>
          <w:sz w:val="24"/>
          <w:szCs w:val="24"/>
          <w:lang w:val="tt-RU" w:eastAsia="ru-RU"/>
        </w:rPr>
      </w:pPr>
      <w:r w:rsidRPr="005279BB">
        <w:rPr>
          <w:rFonts w:ascii="Times New Roman" w:eastAsia="Times New Roman" w:hAnsi="Times New Roman"/>
          <w:sz w:val="24"/>
          <w:szCs w:val="24"/>
          <w:lang w:val="tt-RU" w:eastAsia="ru-RU"/>
        </w:rPr>
        <w:t xml:space="preserve">Татар әдәбияты дәресләренең </w:t>
      </w:r>
      <w:r w:rsidRPr="005279BB">
        <w:rPr>
          <w:rFonts w:ascii="Times New Roman" w:eastAsia="Times New Roman" w:hAnsi="Times New Roman"/>
          <w:bCs/>
          <w:sz w:val="24"/>
          <w:szCs w:val="24"/>
          <w:lang w:val="tt-RU" w:eastAsia="ru-RU"/>
        </w:rPr>
        <w:t xml:space="preserve">төп </w:t>
      </w:r>
      <w:r w:rsidRPr="005279BB">
        <w:rPr>
          <w:rFonts w:ascii="Times New Roman" w:eastAsia="Times New Roman" w:hAnsi="Times New Roman"/>
          <w:b/>
          <w:bCs/>
          <w:sz w:val="24"/>
          <w:szCs w:val="24"/>
          <w:lang w:val="tt-RU" w:eastAsia="ru-RU"/>
        </w:rPr>
        <w:t>бурычлары</w:t>
      </w:r>
      <w:r w:rsidRPr="005279BB">
        <w:rPr>
          <w:rFonts w:ascii="Times New Roman" w:eastAsia="Times New Roman" w:hAnsi="Times New Roman"/>
          <w:b/>
          <w:sz w:val="24"/>
          <w:szCs w:val="24"/>
          <w:lang w:val="tt-RU" w:eastAsia="ru-RU"/>
        </w:rPr>
        <w:t xml:space="preserve">: </w:t>
      </w:r>
    </w:p>
    <w:p w:rsidR="005279BB" w:rsidRPr="005279BB" w:rsidRDefault="005279BB" w:rsidP="005279BB">
      <w:pPr>
        <w:spacing w:after="0" w:line="240" w:lineRule="auto"/>
        <w:ind w:firstLine="709"/>
        <w:jc w:val="both"/>
        <w:rPr>
          <w:rFonts w:ascii="Times New Roman" w:eastAsia="Times New Roman" w:hAnsi="Times New Roman"/>
          <w:sz w:val="24"/>
          <w:szCs w:val="24"/>
          <w:lang w:val="tt-RU" w:eastAsia="ru-RU"/>
        </w:rPr>
      </w:pPr>
      <w:r w:rsidRPr="005279BB">
        <w:rPr>
          <w:rFonts w:ascii="Times New Roman" w:eastAsia="Times New Roman" w:hAnsi="Times New Roman"/>
          <w:sz w:val="24"/>
          <w:szCs w:val="24"/>
          <w:lang w:val="tt-RU" w:eastAsia="ru-RU"/>
        </w:rPr>
        <w:lastRenderedPageBreak/>
        <w:t xml:space="preserve">1.Укучының татар әдәби телен үзләштерүенә, текстны аңлап, сәнгатьле итеп, йөгерек укуына, дөрес яза белүенә, әдәби тел формаларын саклап, төрле темаларга иркен сөйләшүенә ирешү, матур әдәбият әсәрләрен мөстәкыйль уку күнекмәләре формалаштыру, телдән һәм язма сөйләмнәрен үстерү. </w:t>
      </w:r>
    </w:p>
    <w:p w:rsidR="005279BB" w:rsidRPr="005279BB" w:rsidRDefault="005279BB" w:rsidP="005279BB">
      <w:pPr>
        <w:spacing w:after="0" w:line="240" w:lineRule="auto"/>
        <w:ind w:firstLine="709"/>
        <w:jc w:val="both"/>
        <w:rPr>
          <w:rFonts w:ascii="Times New Roman" w:eastAsia="Times New Roman" w:hAnsi="Times New Roman"/>
          <w:sz w:val="24"/>
          <w:szCs w:val="24"/>
          <w:lang w:val="tt-RU" w:eastAsia="ru-RU"/>
        </w:rPr>
      </w:pPr>
      <w:r w:rsidRPr="005279BB">
        <w:rPr>
          <w:rFonts w:ascii="Times New Roman" w:eastAsia="Times New Roman" w:hAnsi="Times New Roman"/>
          <w:sz w:val="24"/>
          <w:szCs w:val="24"/>
          <w:lang w:val="tt-RU" w:eastAsia="ru-RU"/>
        </w:rPr>
        <w:t xml:space="preserve">2.Балаларны гомумән татар әдәбияты, халык авыз иҗаты, татар халкының җыр-музыкасы, сынлы сәнгате белән таныштыру, күренекле язучылар һәм аларның әсәрләрен үзләштерүләренә ирешү, матур әдәбият әсәрләрен (яки әдәби әсәрләрдән өзекне) укып үзләштерү, алар турында үз фикерләрен әйтергә өйрәтү. </w:t>
      </w:r>
    </w:p>
    <w:p w:rsidR="005279BB" w:rsidRPr="005279BB" w:rsidRDefault="005279BB" w:rsidP="005279BB">
      <w:pPr>
        <w:spacing w:after="0" w:line="240" w:lineRule="auto"/>
        <w:ind w:firstLine="709"/>
        <w:jc w:val="both"/>
        <w:rPr>
          <w:rFonts w:ascii="Times New Roman" w:eastAsia="Times New Roman" w:hAnsi="Times New Roman"/>
          <w:sz w:val="24"/>
          <w:szCs w:val="24"/>
          <w:lang w:val="tt-RU" w:eastAsia="ru-RU"/>
        </w:rPr>
      </w:pPr>
      <w:r w:rsidRPr="005279BB">
        <w:rPr>
          <w:rFonts w:ascii="Times New Roman" w:eastAsia="Times New Roman" w:hAnsi="Times New Roman"/>
          <w:sz w:val="24"/>
          <w:szCs w:val="24"/>
          <w:lang w:val="tt-RU" w:eastAsia="ru-RU"/>
        </w:rPr>
        <w:t xml:space="preserve">3.Әдәби-теоретик төшенчәләрне аңлату һәм кулланырга өйрәтү. </w:t>
      </w:r>
    </w:p>
    <w:p w:rsidR="00C37108" w:rsidRPr="005279BB" w:rsidRDefault="005279BB" w:rsidP="005279BB">
      <w:pPr>
        <w:spacing w:after="0" w:line="240" w:lineRule="auto"/>
        <w:ind w:firstLine="709"/>
        <w:jc w:val="both"/>
        <w:rPr>
          <w:rFonts w:ascii="Times New Roman" w:eastAsia="Times New Roman" w:hAnsi="Times New Roman"/>
          <w:sz w:val="24"/>
          <w:szCs w:val="24"/>
          <w:lang w:val="tt-RU" w:eastAsia="ru-RU"/>
        </w:rPr>
      </w:pPr>
      <w:r w:rsidRPr="005C7315">
        <w:rPr>
          <w:rFonts w:ascii="Times New Roman" w:eastAsia="Times New Roman" w:hAnsi="Times New Roman"/>
          <w:sz w:val="24"/>
          <w:szCs w:val="24"/>
          <w:lang w:val="tt-RU" w:eastAsia="ru-RU"/>
        </w:rPr>
        <w:t>4.Укучыларга татар халкының килеп чыгышы, тарихи язмышы, милләттәшләребез тормышы турында мәгълүмат бирү.</w:t>
      </w:r>
    </w:p>
    <w:p w:rsidR="005279BB" w:rsidRPr="005279BB" w:rsidRDefault="005279BB" w:rsidP="005279BB">
      <w:pPr>
        <w:spacing w:after="0" w:line="240" w:lineRule="auto"/>
        <w:ind w:firstLine="709"/>
        <w:jc w:val="both"/>
        <w:rPr>
          <w:rFonts w:ascii="Times New Roman" w:eastAsia="Times New Roman" w:hAnsi="Times New Roman"/>
          <w:sz w:val="24"/>
          <w:szCs w:val="24"/>
          <w:lang w:val="tt-RU" w:eastAsia="ru-RU"/>
        </w:rPr>
      </w:pPr>
      <w:r w:rsidRPr="005279BB">
        <w:rPr>
          <w:rFonts w:ascii="Times New Roman" w:eastAsia="Times New Roman" w:hAnsi="Times New Roman"/>
          <w:sz w:val="24"/>
          <w:szCs w:val="24"/>
          <w:lang w:val="tt-RU" w:eastAsia="ru-RU"/>
        </w:rPr>
        <w:t xml:space="preserve">5.Халык тарихын һәм мирасын өйрәнү аша укучыларда Ватанга, халыкка, туган телгә мәхәббәт, олыларга, кечеләргә һәм гомумән кешегә ихтирам, мәрхәмәтлелек, шәфкатьлелек тәрбияләү. Эстетик тәрбия бирү, табигатькә сакчыл, мәрхәмәтле караш булдыру. </w:t>
      </w:r>
    </w:p>
    <w:p w:rsidR="005279BB" w:rsidRPr="005279BB" w:rsidRDefault="005279BB" w:rsidP="005279BB">
      <w:pPr>
        <w:spacing w:after="0" w:line="240" w:lineRule="auto"/>
        <w:ind w:firstLine="709"/>
        <w:jc w:val="both"/>
        <w:rPr>
          <w:rFonts w:ascii="Times New Roman" w:eastAsia="Times New Roman" w:hAnsi="Times New Roman"/>
          <w:sz w:val="24"/>
          <w:szCs w:val="24"/>
          <w:lang w:val="tt-RU" w:eastAsia="ru-RU"/>
        </w:rPr>
      </w:pPr>
      <w:r w:rsidRPr="005279BB">
        <w:rPr>
          <w:rFonts w:ascii="Times New Roman" w:eastAsia="Times New Roman" w:hAnsi="Times New Roman"/>
          <w:sz w:val="24"/>
          <w:szCs w:val="24"/>
          <w:lang w:val="tt-RU" w:eastAsia="ru-RU"/>
        </w:rPr>
        <w:t xml:space="preserve">6.Татар, рус һәм башка халыклар әдәбиятларын чагыштырып карау күнекмәләрен үстерү. </w:t>
      </w:r>
    </w:p>
    <w:p w:rsidR="005279BB" w:rsidRPr="005279BB" w:rsidRDefault="005279BB" w:rsidP="005279BB">
      <w:pPr>
        <w:spacing w:after="0" w:line="240" w:lineRule="auto"/>
        <w:ind w:firstLine="709"/>
        <w:jc w:val="both"/>
        <w:rPr>
          <w:rFonts w:ascii="Times New Roman" w:eastAsia="Times New Roman" w:hAnsi="Times New Roman"/>
          <w:sz w:val="24"/>
          <w:szCs w:val="24"/>
          <w:lang w:val="tt-RU" w:eastAsia="ru-RU"/>
        </w:rPr>
      </w:pPr>
      <w:r w:rsidRPr="005C7315">
        <w:rPr>
          <w:rFonts w:ascii="Times New Roman" w:eastAsia="Times New Roman" w:hAnsi="Times New Roman"/>
          <w:sz w:val="24"/>
          <w:szCs w:val="24"/>
          <w:lang w:val="tt-RU" w:eastAsia="ru-RU"/>
        </w:rPr>
        <w:t>7.Әдәби әсәрләрне өйрәнү барышында укучыларны сәнгатьле уку алымнарына өйрәтү дә әһәмиятле.</w:t>
      </w:r>
    </w:p>
    <w:p w:rsidR="005279BB" w:rsidRDefault="005279BB" w:rsidP="00C37108">
      <w:pPr>
        <w:spacing w:after="0"/>
        <w:rPr>
          <w:rFonts w:ascii="Times New Roman" w:eastAsia="Times New Roman" w:hAnsi="Times New Roman"/>
          <w:sz w:val="24"/>
          <w:szCs w:val="24"/>
          <w:lang w:val="tt-RU" w:eastAsia="ru-RU"/>
        </w:rPr>
      </w:pPr>
    </w:p>
    <w:p w:rsidR="00C37108" w:rsidRPr="00FD76CA" w:rsidRDefault="00C37108" w:rsidP="00C37108">
      <w:pPr>
        <w:spacing w:after="0"/>
        <w:rPr>
          <w:rFonts w:ascii="Times New Roman" w:eastAsia="Times New Roman" w:hAnsi="Times New Roman"/>
          <w:sz w:val="24"/>
          <w:szCs w:val="24"/>
          <w:lang w:val="tt-RU" w:eastAsia="ru-RU"/>
        </w:rPr>
      </w:pPr>
      <w:r w:rsidRPr="00FD76CA">
        <w:rPr>
          <w:rFonts w:ascii="Times New Roman" w:eastAsia="Times New Roman" w:hAnsi="Times New Roman"/>
          <w:sz w:val="24"/>
          <w:szCs w:val="24"/>
          <w:lang w:val="tt-RU" w:eastAsia="ru-RU"/>
        </w:rPr>
        <w:t xml:space="preserve">     </w:t>
      </w:r>
      <w:r w:rsidR="000C5A9E">
        <w:rPr>
          <w:rFonts w:ascii="Times New Roman" w:eastAsia="Times New Roman" w:hAnsi="Times New Roman"/>
          <w:sz w:val="24"/>
          <w:szCs w:val="24"/>
          <w:lang w:val="tt-RU" w:eastAsia="ru-RU"/>
        </w:rPr>
        <w:t xml:space="preserve">   </w:t>
      </w:r>
      <w:r w:rsidRPr="00FD76CA">
        <w:rPr>
          <w:rFonts w:ascii="Times New Roman" w:eastAsia="Times New Roman" w:hAnsi="Times New Roman"/>
          <w:sz w:val="24"/>
          <w:szCs w:val="24"/>
          <w:lang w:val="tt-RU" w:eastAsia="ru-RU"/>
        </w:rPr>
        <w:t>Дәреслек,  программа    9 нчы сыйныфта туган тел әдәбиятыннан 68 сәгатькә исәпләнгән.</w:t>
      </w:r>
      <w:r w:rsidRPr="00FD76CA">
        <w:rPr>
          <w:rFonts w:ascii="Times New Roman" w:eastAsia="Times New Roman" w:hAnsi="Times New Roman"/>
          <w:b/>
          <w:i/>
          <w:sz w:val="24"/>
          <w:szCs w:val="24"/>
          <w:lang w:val="tt-RU" w:eastAsia="ru-RU"/>
        </w:rPr>
        <w:t xml:space="preserve">   </w:t>
      </w:r>
      <w:r w:rsidRPr="00FD76CA">
        <w:rPr>
          <w:rFonts w:ascii="Times New Roman" w:eastAsia="Times New Roman" w:hAnsi="Times New Roman"/>
          <w:sz w:val="24"/>
          <w:szCs w:val="24"/>
          <w:lang w:val="tt-RU" w:eastAsia="ru-RU"/>
        </w:rPr>
        <w:t>Татар әдәбиятыннан эш программасы белем бирү учреждениесенең гамәлдәге укыту  планы буенча атнага 1сәгать исәбеннән төзелә. Программада 34 сәгать каралган.Темалар берләштерелеп укытылганга, программа эчтәлеге үтәлә,</w:t>
      </w:r>
      <w:r w:rsidR="003A1975">
        <w:rPr>
          <w:rFonts w:ascii="Times New Roman" w:eastAsia="Times New Roman" w:hAnsi="Times New Roman"/>
          <w:sz w:val="24"/>
          <w:szCs w:val="24"/>
          <w:lang w:val="tt-RU" w:eastAsia="ru-RU"/>
        </w:rPr>
        <w:t xml:space="preserve"> </w:t>
      </w:r>
      <w:r w:rsidRPr="00FD76CA">
        <w:rPr>
          <w:rFonts w:ascii="Times New Roman" w:eastAsia="Times New Roman" w:hAnsi="Times New Roman"/>
          <w:sz w:val="24"/>
          <w:szCs w:val="24"/>
          <w:lang w:val="tt-RU" w:eastAsia="ru-RU"/>
        </w:rPr>
        <w:t xml:space="preserve">бәйләнешле сөйләм дәресләре кыскартылды. </w:t>
      </w:r>
    </w:p>
    <w:p w:rsidR="00C37108" w:rsidRPr="00FD76CA" w:rsidRDefault="00C37108" w:rsidP="00C37108">
      <w:pPr>
        <w:spacing w:after="0"/>
        <w:jc w:val="both"/>
        <w:rPr>
          <w:rFonts w:ascii="Times New Roman" w:eastAsia="Times New Roman" w:hAnsi="Times New Roman"/>
          <w:sz w:val="24"/>
          <w:szCs w:val="24"/>
          <w:lang w:val="tt-RU" w:eastAsia="ru-RU"/>
        </w:rPr>
      </w:pPr>
      <w:r w:rsidRPr="00FD76CA">
        <w:rPr>
          <w:rFonts w:ascii="Times New Roman" w:eastAsia="Times New Roman" w:hAnsi="Times New Roman"/>
          <w:b/>
          <w:i/>
          <w:sz w:val="24"/>
          <w:szCs w:val="24"/>
          <w:lang w:val="tt-RU" w:eastAsia="ru-RU"/>
        </w:rPr>
        <w:t xml:space="preserve">       </w:t>
      </w:r>
      <w:r w:rsidRPr="00FD76CA">
        <w:rPr>
          <w:rFonts w:ascii="Times New Roman" w:eastAsia="Times New Roman" w:hAnsi="Times New Roman"/>
          <w:sz w:val="24"/>
          <w:szCs w:val="24"/>
          <w:lang w:val="tt-RU" w:eastAsia="ru-RU"/>
        </w:rPr>
        <w:t xml:space="preserve">Эш программасын үтәү өчен Татарстан Республикасы  Мәгариф  һәм фән министрлыгы тарафыннан тәкъдим ителгән </w:t>
      </w:r>
      <w:r w:rsidRPr="00FD76CA">
        <w:rPr>
          <w:rFonts w:ascii="Times New Roman" w:hAnsi="Times New Roman"/>
          <w:sz w:val="24"/>
          <w:szCs w:val="24"/>
          <w:lang w:val="tt-RU"/>
        </w:rPr>
        <w:t xml:space="preserve">дәреслек: </w:t>
      </w:r>
    </w:p>
    <w:p w:rsidR="00975A96" w:rsidRPr="00FD76CA" w:rsidRDefault="00C37108" w:rsidP="00C37108">
      <w:pPr>
        <w:rPr>
          <w:rFonts w:ascii="Times New Roman" w:hAnsi="Times New Roman"/>
          <w:sz w:val="24"/>
          <w:szCs w:val="24"/>
          <w:lang w:val="tt-RU"/>
        </w:rPr>
      </w:pPr>
      <w:r w:rsidRPr="00FD76CA">
        <w:rPr>
          <w:rFonts w:ascii="Times New Roman" w:hAnsi="Times New Roman"/>
          <w:sz w:val="24"/>
          <w:szCs w:val="24"/>
          <w:lang w:val="tt-RU"/>
        </w:rPr>
        <w:t xml:space="preserve">рус телендә төп гомуми белем бирү оешмалары өчен д-лек (татар телен туган тел буларак өйрәнүче укучылар өчен). 9 нчы с-ф. Ике кисәктә / Ф.Ф.Хәсәнова, Г.М.Сафиуллина, М.Я.Гарифуллина; [рәссамы Фәридә Ризаева]. – Казан: “Мәгариф–Вакыт” нәшр., </w:t>
      </w:r>
      <w:r w:rsidR="005C7315">
        <w:rPr>
          <w:rFonts w:ascii="Times New Roman" w:hAnsi="Times New Roman"/>
          <w:sz w:val="24"/>
          <w:szCs w:val="24"/>
          <w:lang w:val="tt-RU"/>
        </w:rPr>
        <w:t>2016. – 207 б, 191 б. кулланыла.</w:t>
      </w:r>
    </w:p>
    <w:p w:rsidR="00975A96" w:rsidRDefault="00975A96" w:rsidP="00975A96">
      <w:pPr>
        <w:pStyle w:val="Default"/>
        <w:rPr>
          <w:lang w:val="tt-RU"/>
        </w:rPr>
      </w:pPr>
    </w:p>
    <w:p w:rsidR="0042355D" w:rsidRDefault="0042355D" w:rsidP="00975A96">
      <w:pPr>
        <w:pStyle w:val="Default"/>
        <w:rPr>
          <w:lang w:val="tt-RU"/>
        </w:rPr>
      </w:pPr>
    </w:p>
    <w:p w:rsidR="0042355D" w:rsidRDefault="0042355D" w:rsidP="00975A96">
      <w:pPr>
        <w:pStyle w:val="Default"/>
        <w:rPr>
          <w:lang w:val="tt-RU"/>
        </w:rPr>
      </w:pPr>
    </w:p>
    <w:p w:rsidR="0042355D" w:rsidRDefault="0042355D" w:rsidP="00975A96">
      <w:pPr>
        <w:pStyle w:val="Default"/>
        <w:rPr>
          <w:lang w:val="tt-RU"/>
        </w:rPr>
      </w:pPr>
    </w:p>
    <w:p w:rsidR="0042355D" w:rsidRDefault="0042355D" w:rsidP="00975A96">
      <w:pPr>
        <w:pStyle w:val="Default"/>
        <w:rPr>
          <w:lang w:val="tt-RU"/>
        </w:rPr>
      </w:pPr>
    </w:p>
    <w:p w:rsidR="0042355D" w:rsidRDefault="0042355D" w:rsidP="00975A96">
      <w:pPr>
        <w:pStyle w:val="Default"/>
        <w:rPr>
          <w:lang w:val="tt-RU"/>
        </w:rPr>
      </w:pPr>
    </w:p>
    <w:p w:rsidR="0042355D" w:rsidRDefault="0042355D" w:rsidP="00975A96">
      <w:pPr>
        <w:pStyle w:val="Default"/>
        <w:rPr>
          <w:lang w:val="tt-RU"/>
        </w:rPr>
      </w:pPr>
    </w:p>
    <w:p w:rsidR="00645C73" w:rsidRDefault="00645C73" w:rsidP="00975A96">
      <w:pPr>
        <w:pStyle w:val="Default"/>
        <w:rPr>
          <w:lang w:val="tt-RU"/>
        </w:rPr>
      </w:pPr>
    </w:p>
    <w:p w:rsidR="00645C73" w:rsidRDefault="00645C73" w:rsidP="00975A96">
      <w:pPr>
        <w:pStyle w:val="Default"/>
        <w:rPr>
          <w:lang w:val="tt-RU"/>
        </w:rPr>
      </w:pPr>
    </w:p>
    <w:p w:rsidR="0042355D" w:rsidRDefault="0042355D" w:rsidP="00975A96">
      <w:pPr>
        <w:pStyle w:val="Default"/>
        <w:rPr>
          <w:lang w:val="tt-RU"/>
        </w:rPr>
      </w:pPr>
    </w:p>
    <w:p w:rsidR="0042355D" w:rsidRDefault="0042355D" w:rsidP="00975A96">
      <w:pPr>
        <w:pStyle w:val="Default"/>
        <w:rPr>
          <w:lang w:val="tt-RU"/>
        </w:rPr>
      </w:pPr>
    </w:p>
    <w:p w:rsidR="0042355D" w:rsidRPr="0042355D" w:rsidRDefault="0042355D" w:rsidP="0042355D">
      <w:pPr>
        <w:pStyle w:val="Default"/>
        <w:jc w:val="center"/>
        <w:rPr>
          <w:b/>
          <w:lang w:val="tt-RU"/>
        </w:rPr>
      </w:pPr>
    </w:p>
    <w:p w:rsidR="0042355D" w:rsidRPr="0042355D" w:rsidRDefault="0042355D" w:rsidP="0042355D">
      <w:pPr>
        <w:pStyle w:val="Default"/>
        <w:jc w:val="center"/>
        <w:rPr>
          <w:b/>
          <w:lang w:val="tt-RU"/>
        </w:rPr>
      </w:pPr>
      <w:r>
        <w:rPr>
          <w:b/>
          <w:lang w:val="tt-RU"/>
        </w:rPr>
        <w:t>1. П</w:t>
      </w:r>
      <w:r w:rsidRPr="0042355D">
        <w:rPr>
          <w:b/>
          <w:lang w:val="tt-RU"/>
        </w:rPr>
        <w:t>ланируемые результаты обучения</w:t>
      </w:r>
    </w:p>
    <w:p w:rsidR="0042355D" w:rsidRPr="0042355D" w:rsidRDefault="0042355D" w:rsidP="0042355D">
      <w:pPr>
        <w:pStyle w:val="Default"/>
        <w:jc w:val="center"/>
        <w:rPr>
          <w:b/>
          <w:lang w:val="tt-RU"/>
        </w:rPr>
      </w:pPr>
      <w:r w:rsidRPr="0042355D">
        <w:rPr>
          <w:b/>
          <w:lang w:val="tt-RU"/>
        </w:rPr>
        <w:t>Личные результаты</w:t>
      </w:r>
    </w:p>
    <w:p w:rsidR="0042355D" w:rsidRPr="0042355D" w:rsidRDefault="0042355D" w:rsidP="0042355D">
      <w:pPr>
        <w:pStyle w:val="Default"/>
        <w:rPr>
          <w:lang w:val="tt-RU"/>
        </w:rPr>
      </w:pPr>
      <w:r w:rsidRPr="0042355D">
        <w:rPr>
          <w:b/>
          <w:lang w:val="tt-RU"/>
        </w:rPr>
        <w:lastRenderedPageBreak/>
        <w:t>-</w:t>
      </w:r>
      <w:r w:rsidRPr="00322A04">
        <w:rPr>
          <w:lang w:val="tt-RU"/>
        </w:rPr>
        <w:t xml:space="preserve"> совершенствование</w:t>
      </w:r>
      <w:r w:rsidRPr="0042355D">
        <w:rPr>
          <w:lang w:val="tt-RU"/>
        </w:rPr>
        <w:t xml:space="preserve"> нравственно-духовных качеств личности, воспитание чувства любви к многонациональной стране, уважительного отношения к татарской литературе и культуре других народов;</w:t>
      </w:r>
    </w:p>
    <w:p w:rsidR="0042355D" w:rsidRPr="0042355D" w:rsidRDefault="0042355D" w:rsidP="0042355D">
      <w:pPr>
        <w:pStyle w:val="Default"/>
        <w:rPr>
          <w:lang w:val="tt-RU"/>
        </w:rPr>
      </w:pPr>
      <w:r w:rsidRPr="0042355D">
        <w:rPr>
          <w:lang w:val="tt-RU"/>
        </w:rPr>
        <w:t>- использование при решении вопросов познания и общения (словари, энциклопедии, Интернет ресурсы и др.) ;</w:t>
      </w:r>
    </w:p>
    <w:p w:rsidR="0042355D" w:rsidRPr="0042355D" w:rsidRDefault="0042355D" w:rsidP="0042355D">
      <w:pPr>
        <w:pStyle w:val="Default"/>
        <w:rPr>
          <w:lang w:val="tt-RU"/>
        </w:rPr>
      </w:pPr>
      <w:r w:rsidRPr="0042355D">
        <w:rPr>
          <w:lang w:val="tt-RU"/>
        </w:rPr>
        <w:t>- обучение активности, самостоятельному мышлению, умственной деятельности и духовной деятельности, продолжение становления личности;</w:t>
      </w:r>
    </w:p>
    <w:p w:rsidR="0042355D" w:rsidRPr="0042355D" w:rsidRDefault="0042355D" w:rsidP="0042355D">
      <w:pPr>
        <w:pStyle w:val="Default"/>
        <w:rPr>
          <w:lang w:val="tt-RU"/>
        </w:rPr>
      </w:pPr>
      <w:r w:rsidRPr="0042355D">
        <w:rPr>
          <w:lang w:val="tt-RU"/>
        </w:rPr>
        <w:t>- умение применять знания и навыки, направленные на управление собой, в различных условиях жизни, представлять свое место в жизни;</w:t>
      </w:r>
    </w:p>
    <w:p w:rsidR="0042355D" w:rsidRPr="0042355D" w:rsidRDefault="0042355D" w:rsidP="0042355D">
      <w:pPr>
        <w:pStyle w:val="Default"/>
        <w:rPr>
          <w:lang w:val="tt-RU"/>
        </w:rPr>
      </w:pPr>
      <w:r w:rsidRPr="0042355D">
        <w:rPr>
          <w:lang w:val="tt-RU"/>
        </w:rPr>
        <w:t>- Формирование чувства ответственности перед Родиной, национальной гордости, гражданской ответственности;</w:t>
      </w:r>
    </w:p>
    <w:p w:rsidR="0042355D" w:rsidRPr="0042355D" w:rsidRDefault="0042355D" w:rsidP="0042355D">
      <w:pPr>
        <w:pStyle w:val="Default"/>
        <w:rPr>
          <w:lang w:val="tt-RU"/>
        </w:rPr>
      </w:pPr>
      <w:r w:rsidRPr="0042355D">
        <w:rPr>
          <w:lang w:val="tt-RU"/>
        </w:rPr>
        <w:t>- воспитание уважения к государственн</w:t>
      </w:r>
      <w:r w:rsidR="0084047D">
        <w:rPr>
          <w:lang w:val="tt-RU"/>
        </w:rPr>
        <w:t>ым символам (герб, флаг, гимн )</w:t>
      </w:r>
      <w:r w:rsidRPr="0042355D">
        <w:rPr>
          <w:lang w:val="tt-RU"/>
        </w:rPr>
        <w:t>;</w:t>
      </w:r>
    </w:p>
    <w:p w:rsidR="0042355D" w:rsidRDefault="0042355D" w:rsidP="0042355D">
      <w:pPr>
        <w:pStyle w:val="Default"/>
        <w:rPr>
          <w:lang w:val="tt-RU"/>
        </w:rPr>
      </w:pPr>
      <w:r w:rsidRPr="0042355D">
        <w:rPr>
          <w:lang w:val="tt-RU"/>
        </w:rPr>
        <w:t>- освоение норм морали, правил жизни в обществе.</w:t>
      </w:r>
    </w:p>
    <w:p w:rsidR="0042355D" w:rsidRPr="0042355D" w:rsidRDefault="0042355D" w:rsidP="0042355D">
      <w:pPr>
        <w:pStyle w:val="Default"/>
        <w:jc w:val="center"/>
        <w:rPr>
          <w:b/>
          <w:lang w:val="tt-RU"/>
        </w:rPr>
      </w:pPr>
      <w:r>
        <w:rPr>
          <w:b/>
          <w:lang w:val="tt-RU"/>
        </w:rPr>
        <w:t>Метапредметные результаты</w:t>
      </w:r>
    </w:p>
    <w:p w:rsidR="0042355D" w:rsidRPr="0042355D" w:rsidRDefault="0042355D" w:rsidP="0042355D">
      <w:pPr>
        <w:pStyle w:val="Default"/>
        <w:rPr>
          <w:lang w:val="tt-RU"/>
        </w:rPr>
      </w:pPr>
      <w:r w:rsidRPr="0042355D">
        <w:rPr>
          <w:lang w:val="tt-RU"/>
        </w:rPr>
        <w:t xml:space="preserve"> - умение понимать проблему, выдвигать гипотезу, составлять материал, выбирать доказательства для подтверждения своего мнения, на языке (диалогическом,  </w:t>
      </w:r>
    </w:p>
    <w:p w:rsidR="0042355D" w:rsidRPr="0042355D" w:rsidRDefault="0042355D" w:rsidP="0042355D">
      <w:pPr>
        <w:pStyle w:val="Default"/>
        <w:rPr>
          <w:lang w:val="tt-RU"/>
        </w:rPr>
      </w:pPr>
      <w:r w:rsidRPr="0042355D">
        <w:rPr>
          <w:lang w:val="tt-RU"/>
        </w:rPr>
        <w:t xml:space="preserve">    монологическая) и письменная речь, выделение причинно-следственной связи, формирование результатов;</w:t>
      </w:r>
    </w:p>
    <w:p w:rsidR="0042355D" w:rsidRPr="0042355D" w:rsidRDefault="0042355D" w:rsidP="0042355D">
      <w:pPr>
        <w:pStyle w:val="Default"/>
        <w:rPr>
          <w:lang w:val="tt-RU"/>
        </w:rPr>
      </w:pPr>
      <w:r w:rsidRPr="0042355D">
        <w:rPr>
          <w:lang w:val="tt-RU"/>
        </w:rPr>
        <w:t xml:space="preserve"> - умение самостоятельно организовывать свою деятельность, оценивать, определять сферу своей заинтересованности;</w:t>
      </w:r>
    </w:p>
    <w:p w:rsidR="0042355D" w:rsidRPr="0042355D" w:rsidRDefault="0042355D" w:rsidP="0042355D">
      <w:pPr>
        <w:pStyle w:val="Default"/>
        <w:rPr>
          <w:lang w:val="tt-RU"/>
        </w:rPr>
      </w:pPr>
      <w:r w:rsidRPr="0042355D">
        <w:rPr>
          <w:lang w:val="tt-RU"/>
        </w:rPr>
        <w:t xml:space="preserve">  - умение работать с различными средствами массовой информации, находить, анализировать и использовать необходимую информацию в своей деятельности;</w:t>
      </w:r>
    </w:p>
    <w:p w:rsidR="0042355D" w:rsidRPr="0042355D" w:rsidRDefault="0042355D" w:rsidP="0042355D">
      <w:pPr>
        <w:pStyle w:val="Default"/>
        <w:rPr>
          <w:lang w:val="tt-RU"/>
        </w:rPr>
      </w:pPr>
      <w:r w:rsidRPr="0042355D">
        <w:rPr>
          <w:lang w:val="tt-RU"/>
        </w:rPr>
        <w:t xml:space="preserve">  - приобщение литературы к музыке, изобразительному искусству, демонстрация ценности словесного искусства, Обучение признанию красоты;</w:t>
      </w:r>
    </w:p>
    <w:p w:rsidR="0042355D" w:rsidRPr="0042355D" w:rsidRDefault="0042355D" w:rsidP="0042355D">
      <w:pPr>
        <w:pStyle w:val="Default"/>
        <w:rPr>
          <w:lang w:val="tt-RU"/>
        </w:rPr>
      </w:pPr>
      <w:r w:rsidRPr="0042355D">
        <w:rPr>
          <w:lang w:val="tt-RU"/>
        </w:rPr>
        <w:t xml:space="preserve">  - связать литературу с языкознанием, передать особенности языка литературного произведения, такие понятия, как стиль произведения;</w:t>
      </w:r>
    </w:p>
    <w:p w:rsidR="0042355D" w:rsidRPr="0042355D" w:rsidRDefault="0042355D" w:rsidP="0042355D">
      <w:pPr>
        <w:pStyle w:val="Default"/>
        <w:rPr>
          <w:lang w:val="tt-RU"/>
        </w:rPr>
      </w:pPr>
      <w:r w:rsidRPr="0042355D">
        <w:rPr>
          <w:lang w:val="tt-RU"/>
        </w:rPr>
        <w:t xml:space="preserve"> - татарская литература, связанная с русской литературой, литературой других народов; </w:t>
      </w:r>
    </w:p>
    <w:p w:rsidR="0042355D" w:rsidRPr="0042355D" w:rsidRDefault="0042355D" w:rsidP="0042355D">
      <w:pPr>
        <w:pStyle w:val="Default"/>
        <w:rPr>
          <w:lang w:val="tt-RU"/>
        </w:rPr>
      </w:pPr>
      <w:r w:rsidRPr="0042355D">
        <w:rPr>
          <w:lang w:val="tt-RU"/>
        </w:rPr>
        <w:t xml:space="preserve">    освоение понятий мировой культуры, истории человечества через проявление ценностей;</w:t>
      </w:r>
    </w:p>
    <w:p w:rsidR="0042355D" w:rsidRPr="0042355D" w:rsidRDefault="0042355D" w:rsidP="0042355D">
      <w:pPr>
        <w:pStyle w:val="Default"/>
        <w:rPr>
          <w:lang w:val="tt-RU"/>
        </w:rPr>
      </w:pPr>
      <w:r w:rsidRPr="0042355D">
        <w:rPr>
          <w:lang w:val="tt-RU"/>
        </w:rPr>
        <w:t xml:space="preserve"> - представление о мире, жизни, природе, человеческом обществе, связанном литературой с предметами истории, обществознания, экологии </w:t>
      </w:r>
    </w:p>
    <w:p w:rsidR="00645C73" w:rsidRDefault="0042355D" w:rsidP="0042355D">
      <w:pPr>
        <w:pStyle w:val="Default"/>
        <w:rPr>
          <w:lang w:val="tt-RU"/>
        </w:rPr>
      </w:pPr>
      <w:r w:rsidRPr="0042355D">
        <w:rPr>
          <w:lang w:val="tt-RU"/>
        </w:rPr>
        <w:t xml:space="preserve">   формировать.</w:t>
      </w:r>
    </w:p>
    <w:p w:rsidR="00645C73" w:rsidRPr="00645C73" w:rsidRDefault="00645C73" w:rsidP="00645C73">
      <w:pPr>
        <w:pStyle w:val="Default"/>
        <w:jc w:val="center"/>
        <w:rPr>
          <w:b/>
          <w:lang w:val="tt-RU"/>
        </w:rPr>
      </w:pPr>
      <w:r w:rsidRPr="00645C73">
        <w:rPr>
          <w:b/>
          <w:lang w:val="tt-RU"/>
        </w:rPr>
        <w:t>Предметные результаты</w:t>
      </w:r>
    </w:p>
    <w:p w:rsidR="00645C73" w:rsidRPr="00645C73" w:rsidRDefault="00645C73" w:rsidP="00645C73">
      <w:pPr>
        <w:pStyle w:val="Default"/>
        <w:rPr>
          <w:lang w:val="tt-RU"/>
        </w:rPr>
      </w:pPr>
      <w:r w:rsidRPr="00645C73">
        <w:rPr>
          <w:lang w:val="tt-RU"/>
        </w:rPr>
        <w:t xml:space="preserve">В познавательной сфере: </w:t>
      </w:r>
    </w:p>
    <w:p w:rsidR="00645C73" w:rsidRPr="00645C73" w:rsidRDefault="00322A04" w:rsidP="00645C73">
      <w:pPr>
        <w:pStyle w:val="Default"/>
        <w:rPr>
          <w:lang w:val="tt-RU"/>
        </w:rPr>
      </w:pPr>
      <w:r>
        <w:rPr>
          <w:lang w:val="tt-RU"/>
        </w:rPr>
        <w:t xml:space="preserve">- </w:t>
      </w:r>
      <w:r w:rsidR="00645C73" w:rsidRPr="00645C73">
        <w:rPr>
          <w:lang w:val="tt-RU"/>
        </w:rPr>
        <w:t xml:space="preserve"> понимание литературных произведений разных жанров; </w:t>
      </w:r>
    </w:p>
    <w:p w:rsidR="00645C73" w:rsidRPr="00645C73" w:rsidRDefault="00322A04" w:rsidP="00645C73">
      <w:pPr>
        <w:pStyle w:val="Default"/>
        <w:rPr>
          <w:lang w:val="tt-RU"/>
        </w:rPr>
      </w:pPr>
      <w:r>
        <w:rPr>
          <w:lang w:val="tt-RU"/>
        </w:rPr>
        <w:t>- выразител</w:t>
      </w:r>
      <w:r>
        <w:t>ь</w:t>
      </w:r>
      <w:r w:rsidR="00645C73" w:rsidRPr="00645C73">
        <w:rPr>
          <w:lang w:val="tt-RU"/>
        </w:rPr>
        <w:t xml:space="preserve">ное чтение; </w:t>
      </w:r>
    </w:p>
    <w:p w:rsidR="00645C73" w:rsidRPr="00645C73" w:rsidRDefault="00645C73" w:rsidP="00645C73">
      <w:pPr>
        <w:pStyle w:val="Default"/>
        <w:rPr>
          <w:lang w:val="tt-RU"/>
        </w:rPr>
      </w:pPr>
      <w:r w:rsidRPr="00645C73">
        <w:rPr>
          <w:lang w:val="tt-RU"/>
        </w:rPr>
        <w:t xml:space="preserve">- изучение текстов или отрывков из произведений наизусть; </w:t>
      </w:r>
    </w:p>
    <w:p w:rsidR="00645C73" w:rsidRPr="00645C73" w:rsidRDefault="00645C73" w:rsidP="00645C73">
      <w:pPr>
        <w:pStyle w:val="Default"/>
        <w:rPr>
          <w:lang w:val="tt-RU"/>
        </w:rPr>
      </w:pPr>
      <w:r w:rsidRPr="00645C73">
        <w:rPr>
          <w:lang w:val="tt-RU"/>
        </w:rPr>
        <w:t>- анализ и интерпретация произведений;</w:t>
      </w:r>
    </w:p>
    <w:p w:rsidR="00645C73" w:rsidRPr="00645C73" w:rsidRDefault="00645C73" w:rsidP="00645C73">
      <w:pPr>
        <w:pStyle w:val="Default"/>
        <w:rPr>
          <w:lang w:val="tt-RU"/>
        </w:rPr>
      </w:pPr>
      <w:r w:rsidRPr="00645C73">
        <w:rPr>
          <w:lang w:val="tt-RU"/>
        </w:rPr>
        <w:t xml:space="preserve"> - составление плана; </w:t>
      </w:r>
    </w:p>
    <w:p w:rsidR="0042355D" w:rsidRDefault="00645C73" w:rsidP="00645C73">
      <w:pPr>
        <w:pStyle w:val="Default"/>
        <w:rPr>
          <w:lang w:val="tt-RU"/>
        </w:rPr>
      </w:pPr>
      <w:r w:rsidRPr="00645C73">
        <w:rPr>
          <w:lang w:val="tt-RU"/>
        </w:rPr>
        <w:t>- написание сочинения с элементами сочинения;</w:t>
      </w:r>
    </w:p>
    <w:p w:rsidR="00645C73" w:rsidRPr="00645C73" w:rsidRDefault="00645C73" w:rsidP="00645C73">
      <w:pPr>
        <w:pStyle w:val="Default"/>
        <w:rPr>
          <w:lang w:val="tt-RU"/>
        </w:rPr>
      </w:pPr>
      <w:r w:rsidRPr="00645C73">
        <w:rPr>
          <w:lang w:val="tt-RU"/>
        </w:rPr>
        <w:t>- написание сочинения по литературным произведениям и на основе полученных</w:t>
      </w:r>
      <w:r w:rsidR="00322A04">
        <w:rPr>
          <w:lang w:val="tt-RU"/>
        </w:rPr>
        <w:t xml:space="preserve"> из жизни мнений, впечатлений; </w:t>
      </w:r>
    </w:p>
    <w:p w:rsidR="00645C73" w:rsidRPr="00645C73" w:rsidRDefault="00645C73" w:rsidP="00645C73">
      <w:pPr>
        <w:pStyle w:val="Default"/>
        <w:rPr>
          <w:lang w:val="tt-RU"/>
        </w:rPr>
      </w:pPr>
      <w:r w:rsidRPr="00645C73">
        <w:rPr>
          <w:lang w:val="tt-RU"/>
        </w:rPr>
        <w:t xml:space="preserve">- понимание основных проблем в фольклоре татарского и других народов, творчестве российских и зарубежных классиков; </w:t>
      </w:r>
    </w:p>
    <w:p w:rsidR="00645C73" w:rsidRPr="00645C73" w:rsidRDefault="00645C73" w:rsidP="00645C73">
      <w:pPr>
        <w:pStyle w:val="Default"/>
        <w:rPr>
          <w:lang w:val="tt-RU"/>
        </w:rPr>
      </w:pPr>
      <w:r w:rsidRPr="00645C73">
        <w:rPr>
          <w:lang w:val="tt-RU"/>
        </w:rPr>
        <w:t xml:space="preserve">- взаимосвязь между эпохой и написанием литературных произведений, временем их создания, личными ценностями, пониманием их нового звучания; </w:t>
      </w:r>
    </w:p>
    <w:p w:rsidR="00645C73" w:rsidRPr="00645C73" w:rsidRDefault="00645C73" w:rsidP="00645C73">
      <w:pPr>
        <w:pStyle w:val="Default"/>
        <w:rPr>
          <w:lang w:val="tt-RU"/>
        </w:rPr>
      </w:pPr>
      <w:r w:rsidRPr="00645C73">
        <w:rPr>
          <w:lang w:val="tt-RU"/>
        </w:rPr>
        <w:lastRenderedPageBreak/>
        <w:t xml:space="preserve">- анализировать литературные произведения, уметь их рассматривать в определенном жанре, понимать и формировать тему, находить идею, нравственную сторону литературного произведения, давать характеристику героям, сравнивать с одним или несколькими героями в разных произведениях; </w:t>
      </w:r>
    </w:p>
    <w:p w:rsidR="00645C73" w:rsidRPr="00645C73" w:rsidRDefault="00645C73" w:rsidP="00645C73">
      <w:pPr>
        <w:pStyle w:val="Default"/>
        <w:rPr>
          <w:lang w:val="tt-RU"/>
        </w:rPr>
      </w:pPr>
      <w:r w:rsidRPr="00645C73">
        <w:rPr>
          <w:lang w:val="tt-RU"/>
        </w:rPr>
        <w:t xml:space="preserve">- выявление композиционных, сюжетных элементов, средств описания языка, их роли в раскрытии содержания произведения; </w:t>
      </w:r>
    </w:p>
    <w:p w:rsidR="00645C73" w:rsidRPr="00645C73" w:rsidRDefault="00645C73" w:rsidP="00645C73">
      <w:pPr>
        <w:pStyle w:val="Default"/>
        <w:rPr>
          <w:lang w:val="tt-RU"/>
        </w:rPr>
      </w:pPr>
      <w:r w:rsidRPr="00645C73">
        <w:rPr>
          <w:lang w:val="tt-RU"/>
        </w:rPr>
        <w:t xml:space="preserve">- использование простой литературной терминологии при анализе литературного произведения; </w:t>
      </w:r>
    </w:p>
    <w:p w:rsidR="00645C73" w:rsidRDefault="00645C73" w:rsidP="00645C73">
      <w:pPr>
        <w:pStyle w:val="Default"/>
      </w:pPr>
      <w:r w:rsidRPr="00645C73">
        <w:rPr>
          <w:lang w:val="tt-RU"/>
        </w:rPr>
        <w:t>- знание жизни и творчества писателей из источников дополнительного образования;</w:t>
      </w:r>
      <w:r w:rsidRPr="00645C73">
        <w:t xml:space="preserve"> </w:t>
      </w:r>
    </w:p>
    <w:p w:rsidR="00645C73" w:rsidRPr="00645C73" w:rsidRDefault="00645C73" w:rsidP="00645C73">
      <w:pPr>
        <w:pStyle w:val="Default"/>
        <w:rPr>
          <w:lang w:val="tt-RU"/>
        </w:rPr>
      </w:pPr>
      <w:r w:rsidRPr="00645C73">
        <w:rPr>
          <w:lang w:val="tt-RU"/>
        </w:rPr>
        <w:t>В сфере нравственных ценностей:</w:t>
      </w:r>
    </w:p>
    <w:p w:rsidR="00645C73" w:rsidRPr="00645C73" w:rsidRDefault="00645C73" w:rsidP="00645C73">
      <w:pPr>
        <w:pStyle w:val="Default"/>
        <w:rPr>
          <w:lang w:val="tt-RU"/>
        </w:rPr>
      </w:pPr>
      <w:r w:rsidRPr="00645C73">
        <w:rPr>
          <w:lang w:val="tt-RU"/>
        </w:rPr>
        <w:t>- сближение нравственных и духовных ценностей татарской литературы и культуры, сравнение с другими народами;</w:t>
      </w:r>
    </w:p>
    <w:p w:rsidR="00645C73" w:rsidRPr="00645C73" w:rsidRDefault="00645C73" w:rsidP="00645C73">
      <w:pPr>
        <w:pStyle w:val="Default"/>
        <w:rPr>
          <w:lang w:val="tt-RU"/>
        </w:rPr>
      </w:pPr>
      <w:r w:rsidRPr="00645C73">
        <w:rPr>
          <w:lang w:val="tt-RU"/>
        </w:rPr>
        <w:t>- умение формировать, оценивать свое о</w:t>
      </w:r>
      <w:r w:rsidR="00310596">
        <w:rPr>
          <w:lang w:val="tt-RU"/>
        </w:rPr>
        <w:t>тношение к татарской литературе.</w:t>
      </w:r>
    </w:p>
    <w:p w:rsidR="00975A96" w:rsidRPr="00FD76CA" w:rsidRDefault="00975A96" w:rsidP="00975A96">
      <w:pPr>
        <w:widowControl w:val="0"/>
        <w:numPr>
          <w:ilvl w:val="0"/>
          <w:numId w:val="1"/>
        </w:numPr>
        <w:shd w:val="clear" w:color="auto" w:fill="FFFFFF"/>
        <w:spacing w:before="240" w:after="240" w:line="240" w:lineRule="auto"/>
        <w:ind w:right="40"/>
        <w:jc w:val="center"/>
        <w:rPr>
          <w:rFonts w:ascii="Times New Roman" w:eastAsia="Tahoma" w:hAnsi="Times New Roman"/>
          <w:b/>
          <w:color w:val="000000"/>
          <w:sz w:val="24"/>
          <w:szCs w:val="24"/>
          <w:lang w:val="tt-RU" w:eastAsia="tt-RU" w:bidi="tt-RU"/>
        </w:rPr>
      </w:pPr>
      <w:r w:rsidRPr="00FD76CA">
        <w:rPr>
          <w:rFonts w:ascii="Times New Roman" w:eastAsia="Tahoma" w:hAnsi="Times New Roman"/>
          <w:b/>
          <w:color w:val="000000"/>
          <w:sz w:val="24"/>
          <w:szCs w:val="24"/>
          <w:lang w:val="tt-RU" w:eastAsia="tt-RU" w:bidi="tt-RU"/>
        </w:rPr>
        <w:t>Укытуның планлаштырылган нәтиҗәләре</w:t>
      </w:r>
    </w:p>
    <w:p w:rsidR="00975A96" w:rsidRPr="00FD76CA" w:rsidRDefault="00975A96" w:rsidP="00975A96">
      <w:pPr>
        <w:widowControl w:val="0"/>
        <w:shd w:val="clear" w:color="auto" w:fill="FFFFFF"/>
        <w:spacing w:before="240" w:after="240"/>
        <w:jc w:val="center"/>
        <w:rPr>
          <w:rFonts w:ascii="Times New Roman" w:eastAsia="Tahoma" w:hAnsi="Times New Roman"/>
          <w:color w:val="000000"/>
          <w:sz w:val="24"/>
          <w:szCs w:val="24"/>
          <w:lang w:val="tt-RU" w:eastAsia="tt-RU" w:bidi="tt-RU"/>
        </w:rPr>
      </w:pPr>
      <w:r w:rsidRPr="00FD76CA">
        <w:rPr>
          <w:rFonts w:ascii="Times New Roman" w:eastAsia="Tahoma" w:hAnsi="Times New Roman"/>
          <w:b/>
          <w:color w:val="000000"/>
          <w:sz w:val="24"/>
          <w:szCs w:val="24"/>
          <w:lang w:val="tt-RU" w:eastAsia="tt-RU" w:bidi="tt-RU"/>
        </w:rPr>
        <w:t>Шәхескә кагылышлы нәтиҗәләр</w:t>
      </w:r>
    </w:p>
    <w:p w:rsidR="00975A96" w:rsidRPr="00FD76CA" w:rsidRDefault="00975A96" w:rsidP="00942AEE">
      <w:pPr>
        <w:widowControl w:val="0"/>
        <w:numPr>
          <w:ilvl w:val="0"/>
          <w:numId w:val="3"/>
        </w:numPr>
        <w:shd w:val="clear" w:color="auto" w:fill="FFFFFF"/>
        <w:tabs>
          <w:tab w:val="left" w:pos="284"/>
        </w:tabs>
        <w:spacing w:after="0" w:line="240" w:lineRule="auto"/>
        <w:ind w:left="0" w:firstLine="0"/>
        <w:contextualSpacing/>
        <w:jc w:val="both"/>
        <w:rPr>
          <w:rFonts w:ascii="Times New Roman" w:eastAsia="Times New Roman" w:hAnsi="Times New Roman"/>
          <w:color w:val="000000"/>
          <w:sz w:val="24"/>
          <w:szCs w:val="24"/>
          <w:lang w:val="tt-RU" w:eastAsia="ru-RU"/>
        </w:rPr>
      </w:pPr>
      <w:r w:rsidRPr="00FD76CA">
        <w:rPr>
          <w:rFonts w:ascii="Times New Roman" w:eastAsia="Times New Roman" w:hAnsi="Times New Roman"/>
          <w:color w:val="000000"/>
          <w:sz w:val="24"/>
          <w:szCs w:val="24"/>
          <w:lang w:val="tt-RU" w:eastAsia="ru-RU"/>
        </w:rPr>
        <w:t>шәхеснең әхлакый-рухи сыйфатларын камилләштерү, күпмилләтле илебезгә карата ярату хисләре, татар әдәбиятына һәм башка халыклар әдәбиятына, мәдәниятенә ихтирамлы мөнәсәбәт тәрбияләү;</w:t>
      </w:r>
    </w:p>
    <w:p w:rsidR="00975A96" w:rsidRPr="00FD76CA" w:rsidRDefault="00975A96" w:rsidP="00942AEE">
      <w:pPr>
        <w:widowControl w:val="0"/>
        <w:numPr>
          <w:ilvl w:val="0"/>
          <w:numId w:val="3"/>
        </w:numPr>
        <w:shd w:val="clear" w:color="auto" w:fill="FFFFFF"/>
        <w:tabs>
          <w:tab w:val="left" w:pos="0"/>
          <w:tab w:val="left" w:pos="284"/>
        </w:tabs>
        <w:spacing w:after="0" w:line="240" w:lineRule="auto"/>
        <w:ind w:left="0" w:firstLine="0"/>
        <w:contextualSpacing/>
        <w:jc w:val="both"/>
        <w:rPr>
          <w:rFonts w:ascii="Times New Roman" w:eastAsia="Times New Roman" w:hAnsi="Times New Roman"/>
          <w:color w:val="000000"/>
          <w:sz w:val="24"/>
          <w:szCs w:val="24"/>
          <w:lang w:val="tt-RU" w:eastAsia="ru-RU"/>
        </w:rPr>
      </w:pPr>
      <w:r w:rsidRPr="00FD76CA">
        <w:rPr>
          <w:rFonts w:ascii="Times New Roman" w:eastAsia="Times New Roman" w:hAnsi="Times New Roman"/>
          <w:color w:val="000000"/>
          <w:sz w:val="24"/>
          <w:szCs w:val="24"/>
          <w:lang w:val="tt-RU" w:eastAsia="ru-RU"/>
        </w:rPr>
        <w:t>танып-белү һәм аралашу мәсьәләсен хәл иткәндә (сүзлекләр, энциклопедия, Интернет ресурслар һ.б.) куллану;</w:t>
      </w:r>
    </w:p>
    <w:p w:rsidR="00975A96" w:rsidRPr="00FD76CA" w:rsidRDefault="00975A96" w:rsidP="00942AEE">
      <w:pPr>
        <w:widowControl w:val="0"/>
        <w:numPr>
          <w:ilvl w:val="0"/>
          <w:numId w:val="3"/>
        </w:numPr>
        <w:shd w:val="clear" w:color="auto" w:fill="FFFFFF"/>
        <w:tabs>
          <w:tab w:val="left" w:pos="0"/>
          <w:tab w:val="left" w:pos="284"/>
          <w:tab w:val="left" w:pos="586"/>
        </w:tabs>
        <w:spacing w:after="0" w:line="240" w:lineRule="auto"/>
        <w:ind w:left="0" w:firstLine="0"/>
        <w:contextualSpacing/>
        <w:jc w:val="both"/>
        <w:rPr>
          <w:rFonts w:ascii="Times New Roman" w:eastAsia="Times New Roman" w:hAnsi="Times New Roman"/>
          <w:color w:val="000000"/>
          <w:sz w:val="24"/>
          <w:szCs w:val="24"/>
          <w:lang w:val="tt-RU" w:eastAsia="ru-RU"/>
        </w:rPr>
      </w:pPr>
      <w:r w:rsidRPr="00FD76CA">
        <w:rPr>
          <w:rFonts w:ascii="Times New Roman" w:eastAsia="Times New Roman" w:hAnsi="Times New Roman"/>
          <w:color w:val="000000"/>
          <w:sz w:val="24"/>
          <w:szCs w:val="24"/>
          <w:lang w:val="tt-RU" w:eastAsia="ru-RU"/>
        </w:rPr>
        <w:t>активлыкка, мөстәкыйль фикер йөртүгә, акыл эшчәнлегенә һәм рухи эшчәнлеккә өйрәтү, шәхес буларак формалашуны дәвам итү;</w:t>
      </w:r>
    </w:p>
    <w:p w:rsidR="00975A96" w:rsidRPr="00FD76CA" w:rsidRDefault="00975A96" w:rsidP="00942AEE">
      <w:pPr>
        <w:widowControl w:val="0"/>
        <w:numPr>
          <w:ilvl w:val="0"/>
          <w:numId w:val="3"/>
        </w:numPr>
        <w:shd w:val="clear" w:color="auto" w:fill="FFFFFF"/>
        <w:tabs>
          <w:tab w:val="left" w:pos="0"/>
          <w:tab w:val="left" w:pos="284"/>
          <w:tab w:val="left" w:pos="586"/>
        </w:tabs>
        <w:spacing w:after="0" w:line="240" w:lineRule="auto"/>
        <w:ind w:left="0" w:firstLine="0"/>
        <w:contextualSpacing/>
        <w:jc w:val="both"/>
        <w:rPr>
          <w:rFonts w:ascii="Times New Roman" w:eastAsia="Times New Roman" w:hAnsi="Times New Roman"/>
          <w:color w:val="000000"/>
          <w:sz w:val="24"/>
          <w:szCs w:val="24"/>
          <w:lang w:val="tt-RU" w:eastAsia="ru-RU"/>
        </w:rPr>
      </w:pPr>
      <w:r w:rsidRPr="00FD76CA">
        <w:rPr>
          <w:rFonts w:ascii="Times New Roman" w:eastAsia="Times New Roman" w:hAnsi="Times New Roman"/>
          <w:color w:val="000000"/>
          <w:sz w:val="24"/>
          <w:szCs w:val="24"/>
          <w:lang w:val="tt-RU" w:eastAsia="ru-RU"/>
        </w:rPr>
        <w:t>үзең белән идарә итүгә юнәлдерелгән белем һәм күнекмәләрне тормышның төрле шартларында куллана белергә өйрәнү, тормышта үз урыныңны күзаллау;</w:t>
      </w:r>
    </w:p>
    <w:p w:rsidR="00975A96" w:rsidRPr="003D7C5B" w:rsidRDefault="003D7C5B" w:rsidP="00942AEE">
      <w:pPr>
        <w:widowControl w:val="0"/>
        <w:numPr>
          <w:ilvl w:val="0"/>
          <w:numId w:val="3"/>
        </w:numPr>
        <w:shd w:val="clear" w:color="auto" w:fill="FFFFFF"/>
        <w:tabs>
          <w:tab w:val="left" w:pos="0"/>
          <w:tab w:val="left" w:pos="284"/>
          <w:tab w:val="left" w:pos="586"/>
        </w:tabs>
        <w:spacing w:after="0" w:line="240" w:lineRule="auto"/>
        <w:ind w:left="0" w:firstLine="0"/>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tt-RU" w:eastAsia="ru-RU"/>
        </w:rPr>
        <w:t xml:space="preserve">Ватан алдында җаваплылык, </w:t>
      </w:r>
      <w:r w:rsidR="00975A96" w:rsidRPr="00FD76CA">
        <w:rPr>
          <w:rFonts w:ascii="Times New Roman" w:eastAsia="Times New Roman" w:hAnsi="Times New Roman"/>
          <w:color w:val="000000"/>
          <w:sz w:val="24"/>
          <w:szCs w:val="24"/>
          <w:lang w:eastAsia="ru-RU"/>
        </w:rPr>
        <w:t>милли горурлык, гражданлык хисләре формалаштыру;</w:t>
      </w:r>
    </w:p>
    <w:p w:rsidR="003D7C5B" w:rsidRPr="00FD76CA" w:rsidRDefault="003D7C5B" w:rsidP="00942AEE">
      <w:pPr>
        <w:widowControl w:val="0"/>
        <w:numPr>
          <w:ilvl w:val="0"/>
          <w:numId w:val="3"/>
        </w:numPr>
        <w:shd w:val="clear" w:color="auto" w:fill="FFFFFF"/>
        <w:tabs>
          <w:tab w:val="left" w:pos="0"/>
          <w:tab w:val="left" w:pos="284"/>
          <w:tab w:val="left" w:pos="586"/>
        </w:tabs>
        <w:spacing w:after="0" w:line="240" w:lineRule="auto"/>
        <w:ind w:left="0" w:firstLine="0"/>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tt-RU" w:eastAsia="ru-RU"/>
        </w:rPr>
        <w:t>дәүләт символларына (герб, флаг, гимн) хөрмәт тәрбияләү;</w:t>
      </w:r>
    </w:p>
    <w:p w:rsidR="003D7C5B" w:rsidRPr="00645C73" w:rsidRDefault="00975A96" w:rsidP="00942AEE">
      <w:pPr>
        <w:widowControl w:val="0"/>
        <w:numPr>
          <w:ilvl w:val="0"/>
          <w:numId w:val="3"/>
        </w:numPr>
        <w:shd w:val="clear" w:color="auto" w:fill="FFFFFF"/>
        <w:tabs>
          <w:tab w:val="left" w:pos="0"/>
          <w:tab w:val="left" w:pos="284"/>
          <w:tab w:val="left" w:pos="586"/>
        </w:tabs>
        <w:spacing w:after="0" w:line="240" w:lineRule="auto"/>
        <w:ind w:left="0" w:firstLine="0"/>
        <w:contextualSpacing/>
        <w:jc w:val="both"/>
        <w:rPr>
          <w:rFonts w:ascii="Times New Roman" w:eastAsia="Times New Roman" w:hAnsi="Times New Roman"/>
          <w:color w:val="000000"/>
          <w:sz w:val="24"/>
          <w:szCs w:val="24"/>
          <w:lang w:eastAsia="ru-RU"/>
        </w:rPr>
      </w:pPr>
      <w:r w:rsidRPr="00FD76CA">
        <w:rPr>
          <w:rFonts w:ascii="Times New Roman" w:eastAsia="Times New Roman" w:hAnsi="Times New Roman"/>
          <w:color w:val="000000"/>
          <w:sz w:val="24"/>
          <w:szCs w:val="24"/>
          <w:lang w:eastAsia="ru-RU"/>
        </w:rPr>
        <w:t>әхлак нормаларын, җәмгыят</w:t>
      </w:r>
      <w:r w:rsidR="003D7C5B">
        <w:rPr>
          <w:rFonts w:ascii="Times New Roman" w:eastAsia="Times New Roman" w:hAnsi="Times New Roman"/>
          <w:color w:val="000000"/>
          <w:sz w:val="24"/>
          <w:szCs w:val="24"/>
          <w:lang w:eastAsia="ru-RU"/>
        </w:rPr>
        <w:t>ьтә яшәү кагыйдәләрен үзләштерү</w:t>
      </w:r>
      <w:r w:rsidR="003D7C5B">
        <w:rPr>
          <w:rFonts w:ascii="Times New Roman" w:eastAsia="Times New Roman" w:hAnsi="Times New Roman"/>
          <w:color w:val="000000"/>
          <w:sz w:val="24"/>
          <w:szCs w:val="24"/>
          <w:lang w:val="tt-RU" w:eastAsia="ru-RU"/>
        </w:rPr>
        <w:t>.</w:t>
      </w:r>
    </w:p>
    <w:p w:rsidR="003D7C5B" w:rsidRDefault="003D7C5B" w:rsidP="00942AEE">
      <w:pPr>
        <w:widowControl w:val="0"/>
        <w:shd w:val="clear" w:color="auto" w:fill="FFFFFF"/>
        <w:tabs>
          <w:tab w:val="left" w:pos="0"/>
        </w:tabs>
        <w:spacing w:after="0" w:line="240" w:lineRule="auto"/>
        <w:contextualSpacing/>
        <w:jc w:val="center"/>
        <w:rPr>
          <w:rFonts w:ascii="Times New Roman" w:eastAsia="Times New Roman" w:hAnsi="Times New Roman"/>
          <w:b/>
          <w:color w:val="000000"/>
          <w:sz w:val="24"/>
          <w:szCs w:val="24"/>
          <w:lang w:val="tt-RU" w:eastAsia="ru-RU"/>
        </w:rPr>
      </w:pPr>
      <w:r w:rsidRPr="003D7C5B">
        <w:rPr>
          <w:rFonts w:ascii="Times New Roman" w:eastAsia="Times New Roman" w:hAnsi="Times New Roman"/>
          <w:b/>
          <w:color w:val="000000"/>
          <w:sz w:val="24"/>
          <w:szCs w:val="24"/>
          <w:lang w:val="tt-RU" w:eastAsia="ru-RU"/>
        </w:rPr>
        <w:t>Метапредмет нәтиҗәләре</w:t>
      </w:r>
    </w:p>
    <w:p w:rsidR="00942AEE" w:rsidRDefault="00942AEE" w:rsidP="00942AEE">
      <w:pPr>
        <w:widowControl w:val="0"/>
        <w:shd w:val="clear" w:color="auto" w:fill="FFFFFF"/>
        <w:tabs>
          <w:tab w:val="left" w:pos="0"/>
        </w:tabs>
        <w:spacing w:after="0" w:line="240" w:lineRule="auto"/>
        <w:contextualSpacing/>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 xml:space="preserve"> </w:t>
      </w:r>
      <w:r w:rsidR="003D7C5B">
        <w:rPr>
          <w:rFonts w:ascii="Times New Roman" w:eastAsia="Times New Roman" w:hAnsi="Times New Roman"/>
          <w:color w:val="000000"/>
          <w:sz w:val="24"/>
          <w:szCs w:val="24"/>
          <w:lang w:val="tt-RU" w:eastAsia="ru-RU"/>
        </w:rPr>
        <w:t xml:space="preserve">-  </w:t>
      </w:r>
      <w:r w:rsidR="003D7C5B" w:rsidRPr="003D7C5B">
        <w:rPr>
          <w:rFonts w:ascii="Times New Roman" w:eastAsia="Times New Roman" w:hAnsi="Times New Roman"/>
          <w:color w:val="000000"/>
          <w:sz w:val="24"/>
          <w:szCs w:val="24"/>
          <w:lang w:val="tt-RU" w:eastAsia="ru-RU"/>
        </w:rPr>
        <w:t>проблеманы аңлый белү, гипотеза чыгару, материалны төзү, үз фикереңне раслау ө</w:t>
      </w:r>
      <w:r>
        <w:rPr>
          <w:rFonts w:ascii="Times New Roman" w:eastAsia="Times New Roman" w:hAnsi="Times New Roman"/>
          <w:color w:val="000000"/>
          <w:sz w:val="24"/>
          <w:szCs w:val="24"/>
          <w:lang w:val="tt-RU" w:eastAsia="ru-RU"/>
        </w:rPr>
        <w:t>чен дәлилләр сайлый белү, телдә</w:t>
      </w:r>
      <w:r w:rsidR="003D7C5B">
        <w:rPr>
          <w:rFonts w:ascii="Times New Roman" w:eastAsia="Times New Roman" w:hAnsi="Times New Roman"/>
          <w:color w:val="000000"/>
          <w:sz w:val="24"/>
          <w:szCs w:val="24"/>
          <w:lang w:val="tt-RU" w:eastAsia="ru-RU"/>
        </w:rPr>
        <w:t xml:space="preserve">  (диалогик,</w:t>
      </w:r>
      <w:r>
        <w:rPr>
          <w:rFonts w:ascii="Times New Roman" w:eastAsia="Times New Roman" w:hAnsi="Times New Roman"/>
          <w:color w:val="000000"/>
          <w:sz w:val="24"/>
          <w:szCs w:val="24"/>
          <w:lang w:val="tt-RU" w:eastAsia="ru-RU"/>
        </w:rPr>
        <w:t xml:space="preserve">  </w:t>
      </w:r>
    </w:p>
    <w:p w:rsidR="003D7C5B" w:rsidRPr="003D7C5B" w:rsidRDefault="003D7C5B" w:rsidP="00942AEE">
      <w:pPr>
        <w:widowControl w:val="0"/>
        <w:shd w:val="clear" w:color="auto" w:fill="FFFFFF"/>
        <w:tabs>
          <w:tab w:val="left" w:pos="0"/>
        </w:tabs>
        <w:spacing w:after="0" w:line="240" w:lineRule="auto"/>
        <w:contextualSpacing/>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 xml:space="preserve">    </w:t>
      </w:r>
      <w:r w:rsidRPr="003D7C5B">
        <w:rPr>
          <w:rFonts w:ascii="Times New Roman" w:eastAsia="Times New Roman" w:hAnsi="Times New Roman"/>
          <w:color w:val="000000"/>
          <w:sz w:val="24"/>
          <w:szCs w:val="24"/>
          <w:lang w:val="tt-RU" w:eastAsia="ru-RU"/>
        </w:rPr>
        <w:t>монологик) һәм язма сөйләмдә сәбәп-нәтиҗә бәйләнешен аерып алу, нәтиҗәләрне формалаштыру;</w:t>
      </w:r>
    </w:p>
    <w:p w:rsidR="00942AEE" w:rsidRDefault="003D7C5B" w:rsidP="00942AEE">
      <w:pPr>
        <w:widowControl w:val="0"/>
        <w:shd w:val="clear" w:color="auto" w:fill="FFFFFF"/>
        <w:tabs>
          <w:tab w:val="left" w:pos="0"/>
        </w:tabs>
        <w:spacing w:after="0" w:line="240" w:lineRule="auto"/>
        <w:contextualSpacing/>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 xml:space="preserve"> </w:t>
      </w:r>
      <w:r w:rsidRPr="003D7C5B">
        <w:rPr>
          <w:rFonts w:ascii="Times New Roman" w:eastAsia="Times New Roman" w:hAnsi="Times New Roman"/>
          <w:color w:val="000000"/>
          <w:sz w:val="24"/>
          <w:szCs w:val="24"/>
          <w:lang w:val="tt-RU" w:eastAsia="ru-RU"/>
        </w:rPr>
        <w:t>- үз эшчәнлеген мөстәкыйль рәвештә оештыра белүе, бәяләү, үзенең кыз</w:t>
      </w:r>
      <w:r w:rsidR="00942AEE">
        <w:rPr>
          <w:rFonts w:ascii="Times New Roman" w:eastAsia="Times New Roman" w:hAnsi="Times New Roman"/>
          <w:color w:val="000000"/>
          <w:sz w:val="24"/>
          <w:szCs w:val="24"/>
          <w:lang w:val="tt-RU" w:eastAsia="ru-RU"/>
        </w:rPr>
        <w:t>ыксынучанлык өлкәсен билгеләве;</w:t>
      </w:r>
    </w:p>
    <w:p w:rsidR="00942AEE" w:rsidRDefault="003D7C5B" w:rsidP="00942AEE">
      <w:pPr>
        <w:widowControl w:val="0"/>
        <w:shd w:val="clear" w:color="auto" w:fill="FFFFFF"/>
        <w:tabs>
          <w:tab w:val="left" w:pos="0"/>
        </w:tabs>
        <w:spacing w:after="0" w:line="240" w:lineRule="auto"/>
        <w:contextualSpacing/>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 xml:space="preserve">  </w:t>
      </w:r>
      <w:r w:rsidRPr="003D7C5B">
        <w:rPr>
          <w:rFonts w:ascii="Times New Roman" w:eastAsia="Times New Roman" w:hAnsi="Times New Roman"/>
          <w:color w:val="000000"/>
          <w:sz w:val="24"/>
          <w:szCs w:val="24"/>
          <w:lang w:val="tt-RU" w:eastAsia="ru-RU"/>
        </w:rPr>
        <w:t>- төрле мәгълүмат чаралары белән эшли, кирәкле мәгълүматны таба, анализлый һә</w:t>
      </w:r>
      <w:r w:rsidR="00942AEE">
        <w:rPr>
          <w:rFonts w:ascii="Times New Roman" w:eastAsia="Times New Roman" w:hAnsi="Times New Roman"/>
          <w:color w:val="000000"/>
          <w:sz w:val="24"/>
          <w:szCs w:val="24"/>
          <w:lang w:val="tt-RU" w:eastAsia="ru-RU"/>
        </w:rPr>
        <w:t>м үз эшчәнлегендә куллана белү;</w:t>
      </w:r>
    </w:p>
    <w:p w:rsidR="00942AEE" w:rsidRDefault="003D7C5B" w:rsidP="00942AEE">
      <w:pPr>
        <w:widowControl w:val="0"/>
        <w:shd w:val="clear" w:color="auto" w:fill="FFFFFF"/>
        <w:tabs>
          <w:tab w:val="left" w:pos="0"/>
        </w:tabs>
        <w:spacing w:after="0" w:line="240" w:lineRule="auto"/>
        <w:contextualSpacing/>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 xml:space="preserve">  </w:t>
      </w:r>
      <w:r w:rsidRPr="003D7C5B">
        <w:rPr>
          <w:rFonts w:ascii="Times New Roman" w:eastAsia="Times New Roman" w:hAnsi="Times New Roman"/>
          <w:color w:val="000000"/>
          <w:sz w:val="24"/>
          <w:szCs w:val="24"/>
          <w:lang w:val="tt-RU" w:eastAsia="ru-RU"/>
        </w:rPr>
        <w:t>- әдәбиятны музыка, рәсем сәнгате белән бәйләп, сүз сәнгатенең кыйммәтен күрсәтү, м</w:t>
      </w:r>
      <w:r w:rsidR="00942AEE">
        <w:rPr>
          <w:rFonts w:ascii="Times New Roman" w:eastAsia="Times New Roman" w:hAnsi="Times New Roman"/>
          <w:color w:val="000000"/>
          <w:sz w:val="24"/>
          <w:szCs w:val="24"/>
          <w:lang w:val="tt-RU" w:eastAsia="ru-RU"/>
        </w:rPr>
        <w:t>атурлыкны танырга өйрәтү;</w:t>
      </w:r>
    </w:p>
    <w:p w:rsidR="00942AEE" w:rsidRDefault="003D7C5B" w:rsidP="00942AEE">
      <w:pPr>
        <w:widowControl w:val="0"/>
        <w:shd w:val="clear" w:color="auto" w:fill="FFFFFF"/>
        <w:tabs>
          <w:tab w:val="left" w:pos="0"/>
        </w:tabs>
        <w:spacing w:after="0" w:line="240" w:lineRule="auto"/>
        <w:contextualSpacing/>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 xml:space="preserve">  </w:t>
      </w:r>
      <w:r w:rsidRPr="003D7C5B">
        <w:rPr>
          <w:rFonts w:ascii="Times New Roman" w:eastAsia="Times New Roman" w:hAnsi="Times New Roman"/>
          <w:color w:val="000000"/>
          <w:sz w:val="24"/>
          <w:szCs w:val="24"/>
          <w:lang w:val="tt-RU" w:eastAsia="ru-RU"/>
        </w:rPr>
        <w:t>- әдәбиятны тел белеме белән бәйләп, әдәби әсәр теленең үзенчәлекләрен, әсәр ст</w:t>
      </w:r>
      <w:r w:rsidR="00942AEE">
        <w:rPr>
          <w:rFonts w:ascii="Times New Roman" w:eastAsia="Times New Roman" w:hAnsi="Times New Roman"/>
          <w:color w:val="000000"/>
          <w:sz w:val="24"/>
          <w:szCs w:val="24"/>
          <w:lang w:val="tt-RU" w:eastAsia="ru-RU"/>
        </w:rPr>
        <w:t>иле кебек төшенчәләрне җиткерү;</w:t>
      </w:r>
    </w:p>
    <w:p w:rsidR="00942AEE" w:rsidRDefault="003D7C5B" w:rsidP="00942AEE">
      <w:pPr>
        <w:widowControl w:val="0"/>
        <w:shd w:val="clear" w:color="auto" w:fill="FFFFFF"/>
        <w:tabs>
          <w:tab w:val="left" w:pos="0"/>
        </w:tabs>
        <w:spacing w:after="0" w:line="240" w:lineRule="auto"/>
        <w:contextualSpacing/>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 xml:space="preserve"> </w:t>
      </w:r>
      <w:r w:rsidRPr="003D7C5B">
        <w:rPr>
          <w:rFonts w:ascii="Times New Roman" w:eastAsia="Times New Roman" w:hAnsi="Times New Roman"/>
          <w:color w:val="000000"/>
          <w:sz w:val="24"/>
          <w:szCs w:val="24"/>
          <w:lang w:val="tt-RU" w:eastAsia="ru-RU"/>
        </w:rPr>
        <w:t xml:space="preserve">- татар әдәбиятын рус әдәбияты, башка халыклар әдәбиятлары белән бәйләп укытып, әдәбиятлар арасындагы уртак проблемаларны, </w:t>
      </w:r>
      <w:r>
        <w:rPr>
          <w:rFonts w:ascii="Times New Roman" w:eastAsia="Times New Roman" w:hAnsi="Times New Roman"/>
          <w:color w:val="000000"/>
          <w:sz w:val="24"/>
          <w:szCs w:val="24"/>
          <w:lang w:val="tt-RU" w:eastAsia="ru-RU"/>
        </w:rPr>
        <w:t xml:space="preserve"> </w:t>
      </w:r>
      <w:r w:rsidRPr="003D7C5B">
        <w:rPr>
          <w:rFonts w:ascii="Times New Roman" w:eastAsia="Times New Roman" w:hAnsi="Times New Roman"/>
          <w:color w:val="000000"/>
          <w:sz w:val="24"/>
          <w:szCs w:val="24"/>
          <w:lang w:val="tt-RU" w:eastAsia="ru-RU"/>
        </w:rPr>
        <w:t xml:space="preserve">уртак </w:t>
      </w:r>
    </w:p>
    <w:p w:rsidR="00942AEE" w:rsidRDefault="00942AEE" w:rsidP="00942AEE">
      <w:pPr>
        <w:widowControl w:val="0"/>
        <w:shd w:val="clear" w:color="auto" w:fill="FFFFFF"/>
        <w:tabs>
          <w:tab w:val="left" w:pos="0"/>
        </w:tabs>
        <w:spacing w:after="0" w:line="240" w:lineRule="auto"/>
        <w:contextualSpacing/>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 xml:space="preserve">    </w:t>
      </w:r>
      <w:r w:rsidR="003D7C5B" w:rsidRPr="003D7C5B">
        <w:rPr>
          <w:rFonts w:ascii="Times New Roman" w:eastAsia="Times New Roman" w:hAnsi="Times New Roman"/>
          <w:color w:val="000000"/>
          <w:sz w:val="24"/>
          <w:szCs w:val="24"/>
          <w:lang w:val="tt-RU" w:eastAsia="ru-RU"/>
        </w:rPr>
        <w:t>кыйммәтләрне күрсәтү аша дөнья культурасы, кешелек</w:t>
      </w:r>
      <w:r>
        <w:rPr>
          <w:rFonts w:ascii="Times New Roman" w:eastAsia="Times New Roman" w:hAnsi="Times New Roman"/>
          <w:color w:val="000000"/>
          <w:sz w:val="24"/>
          <w:szCs w:val="24"/>
          <w:lang w:val="tt-RU" w:eastAsia="ru-RU"/>
        </w:rPr>
        <w:t xml:space="preserve"> тарихы төшенчәләрен үзләштерү;</w:t>
      </w:r>
    </w:p>
    <w:p w:rsidR="00942AEE" w:rsidRDefault="003D7C5B" w:rsidP="00942AEE">
      <w:pPr>
        <w:widowControl w:val="0"/>
        <w:shd w:val="clear" w:color="auto" w:fill="FFFFFF"/>
        <w:tabs>
          <w:tab w:val="left" w:pos="0"/>
        </w:tabs>
        <w:spacing w:after="0" w:line="240" w:lineRule="auto"/>
        <w:contextualSpacing/>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 xml:space="preserve"> </w:t>
      </w:r>
      <w:r w:rsidRPr="003D7C5B">
        <w:rPr>
          <w:rFonts w:ascii="Times New Roman" w:eastAsia="Times New Roman" w:hAnsi="Times New Roman"/>
          <w:color w:val="000000"/>
          <w:sz w:val="24"/>
          <w:szCs w:val="24"/>
          <w:lang w:val="tt-RU" w:eastAsia="ru-RU"/>
        </w:rPr>
        <w:t xml:space="preserve">- әдәбиятны тарих, җәмгыять белеме, экология предметлары белән бәйләп, дөнья, яшәү, табигать, кешелек җәмгыяте турында күзаллау </w:t>
      </w:r>
    </w:p>
    <w:p w:rsidR="003D7C5B" w:rsidRPr="00645C73" w:rsidRDefault="00942AEE" w:rsidP="00645C73">
      <w:pPr>
        <w:widowControl w:val="0"/>
        <w:shd w:val="clear" w:color="auto" w:fill="FFFFFF"/>
        <w:tabs>
          <w:tab w:val="left" w:pos="0"/>
        </w:tabs>
        <w:spacing w:after="0" w:line="240" w:lineRule="auto"/>
        <w:contextualSpacing/>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 xml:space="preserve">   </w:t>
      </w:r>
      <w:r w:rsidR="003D7C5B" w:rsidRPr="003D7C5B">
        <w:rPr>
          <w:rFonts w:ascii="Times New Roman" w:eastAsia="Times New Roman" w:hAnsi="Times New Roman"/>
          <w:color w:val="000000"/>
          <w:sz w:val="24"/>
          <w:szCs w:val="24"/>
          <w:lang w:val="tt-RU" w:eastAsia="ru-RU"/>
        </w:rPr>
        <w:t>формалаштыру.</w:t>
      </w:r>
    </w:p>
    <w:p w:rsidR="00942AEE" w:rsidRPr="00942AEE" w:rsidRDefault="003D7C5B" w:rsidP="00942AEE">
      <w:pPr>
        <w:widowControl w:val="0"/>
        <w:shd w:val="clear" w:color="auto" w:fill="FFFFFF"/>
        <w:tabs>
          <w:tab w:val="left" w:pos="284"/>
          <w:tab w:val="left" w:pos="586"/>
        </w:tabs>
        <w:spacing w:after="0" w:line="240" w:lineRule="auto"/>
        <w:contextualSpacing/>
        <w:jc w:val="both"/>
        <w:rPr>
          <w:rFonts w:ascii="Times New Roman" w:eastAsia="Times New Roman" w:hAnsi="Times New Roman"/>
          <w:color w:val="000000"/>
          <w:sz w:val="24"/>
          <w:szCs w:val="24"/>
          <w:lang w:val="tt-RU" w:eastAsia="ru-RU"/>
        </w:rPr>
      </w:pPr>
      <w:r>
        <w:rPr>
          <w:rFonts w:ascii="Times New Roman" w:eastAsia="Tahoma" w:hAnsi="Times New Roman"/>
          <w:b/>
          <w:color w:val="000000"/>
          <w:sz w:val="24"/>
          <w:szCs w:val="24"/>
          <w:lang w:val="tt-RU" w:eastAsia="tt-RU" w:bidi="tt-RU"/>
        </w:rPr>
        <w:t xml:space="preserve">                                                                                     Предмет </w:t>
      </w:r>
      <w:r w:rsidRPr="00FD76CA">
        <w:rPr>
          <w:rFonts w:ascii="Times New Roman" w:eastAsia="Tahoma" w:hAnsi="Times New Roman"/>
          <w:b/>
          <w:color w:val="000000"/>
          <w:sz w:val="24"/>
          <w:szCs w:val="24"/>
          <w:lang w:val="tt-RU" w:eastAsia="tt-RU" w:bidi="tt-RU"/>
        </w:rPr>
        <w:t xml:space="preserve"> нәтиҗәләр</w:t>
      </w:r>
      <w:r>
        <w:rPr>
          <w:rFonts w:ascii="Times New Roman" w:eastAsia="Tahoma" w:hAnsi="Times New Roman"/>
          <w:b/>
          <w:color w:val="000000"/>
          <w:sz w:val="24"/>
          <w:szCs w:val="24"/>
          <w:lang w:val="tt-RU" w:eastAsia="tt-RU" w:bidi="tt-RU"/>
        </w:rPr>
        <w:t>е</w:t>
      </w:r>
    </w:p>
    <w:p w:rsidR="00942AEE" w:rsidRPr="00942AEE" w:rsidRDefault="00942AEE" w:rsidP="00942AEE">
      <w:pPr>
        <w:autoSpaceDE w:val="0"/>
        <w:autoSpaceDN w:val="0"/>
        <w:adjustRightInd w:val="0"/>
        <w:spacing w:after="0" w:line="240" w:lineRule="auto"/>
        <w:rPr>
          <w:rFonts w:ascii="Times New Roman" w:eastAsiaTheme="minorHAnsi" w:hAnsi="Times New Roman"/>
          <w:color w:val="000000"/>
          <w:sz w:val="23"/>
          <w:szCs w:val="23"/>
          <w:lang w:val="tt-RU"/>
        </w:rPr>
      </w:pPr>
      <w:r w:rsidRPr="00942AEE">
        <w:rPr>
          <w:rFonts w:ascii="Times New Roman" w:eastAsiaTheme="minorHAnsi" w:hAnsi="Times New Roman"/>
          <w:b/>
          <w:bCs/>
          <w:color w:val="000000"/>
          <w:sz w:val="23"/>
          <w:szCs w:val="23"/>
          <w:lang w:val="tt-RU"/>
        </w:rPr>
        <w:t xml:space="preserve">Танып-белү өлкәсендә: </w:t>
      </w:r>
    </w:p>
    <w:p w:rsidR="00942AEE" w:rsidRPr="00942AEE" w:rsidRDefault="00942AEE" w:rsidP="00942AEE">
      <w:pPr>
        <w:autoSpaceDE w:val="0"/>
        <w:autoSpaceDN w:val="0"/>
        <w:adjustRightInd w:val="0"/>
        <w:spacing w:after="0" w:line="240" w:lineRule="auto"/>
        <w:rPr>
          <w:rFonts w:ascii="Times New Roman" w:eastAsiaTheme="minorHAnsi" w:hAnsi="Times New Roman"/>
          <w:color w:val="000000"/>
          <w:sz w:val="23"/>
          <w:szCs w:val="23"/>
          <w:lang w:val="tt-RU"/>
        </w:rPr>
      </w:pPr>
      <w:r w:rsidRPr="00942AEE">
        <w:rPr>
          <w:rFonts w:ascii="Times New Roman" w:eastAsiaTheme="minorHAnsi" w:hAnsi="Times New Roman"/>
          <w:color w:val="000000"/>
          <w:sz w:val="23"/>
          <w:szCs w:val="23"/>
          <w:lang w:val="tt-RU"/>
        </w:rPr>
        <w:t xml:space="preserve">- Төрле жанрдагы әдәби әсәрләрне аңлап һәм иҗади уку; </w:t>
      </w:r>
    </w:p>
    <w:p w:rsidR="00942AEE" w:rsidRPr="00942AEE" w:rsidRDefault="00942AEE" w:rsidP="00942AEE">
      <w:pPr>
        <w:autoSpaceDE w:val="0"/>
        <w:autoSpaceDN w:val="0"/>
        <w:adjustRightInd w:val="0"/>
        <w:spacing w:after="0" w:line="240" w:lineRule="auto"/>
        <w:rPr>
          <w:rFonts w:ascii="Times New Roman" w:eastAsiaTheme="minorHAnsi" w:hAnsi="Times New Roman"/>
          <w:color w:val="000000"/>
          <w:sz w:val="23"/>
          <w:szCs w:val="23"/>
          <w:lang w:val="tt-RU"/>
        </w:rPr>
      </w:pPr>
      <w:r w:rsidRPr="00942AEE">
        <w:rPr>
          <w:rFonts w:ascii="Times New Roman" w:eastAsiaTheme="minorHAnsi" w:hAnsi="Times New Roman"/>
          <w:color w:val="000000"/>
          <w:sz w:val="23"/>
          <w:szCs w:val="23"/>
          <w:lang w:val="tt-RU"/>
        </w:rPr>
        <w:lastRenderedPageBreak/>
        <w:t xml:space="preserve">- сәнгатьле уку; </w:t>
      </w:r>
    </w:p>
    <w:p w:rsidR="00942AEE" w:rsidRPr="00942AEE" w:rsidRDefault="00942AEE" w:rsidP="00942AEE">
      <w:pPr>
        <w:autoSpaceDE w:val="0"/>
        <w:autoSpaceDN w:val="0"/>
        <w:adjustRightInd w:val="0"/>
        <w:spacing w:after="0" w:line="240" w:lineRule="auto"/>
        <w:rPr>
          <w:rFonts w:ascii="Times New Roman" w:eastAsiaTheme="minorHAnsi" w:hAnsi="Times New Roman"/>
          <w:color w:val="000000"/>
          <w:sz w:val="23"/>
          <w:szCs w:val="23"/>
          <w:lang w:val="tt-RU"/>
        </w:rPr>
      </w:pPr>
      <w:r w:rsidRPr="00942AEE">
        <w:rPr>
          <w:rFonts w:ascii="Times New Roman" w:eastAsiaTheme="minorHAnsi" w:hAnsi="Times New Roman"/>
          <w:color w:val="000000"/>
          <w:sz w:val="23"/>
          <w:szCs w:val="23"/>
          <w:lang w:val="tt-RU"/>
        </w:rPr>
        <w:t xml:space="preserve">- шигъри кабатлап сөйләүнең төрле төрләрен (тулы итеп, кыс-кача, сайлап, аңлатмалар белән, иҗади бирем белән) куллану; </w:t>
      </w:r>
    </w:p>
    <w:p w:rsidR="00942AEE" w:rsidRPr="00942AEE" w:rsidRDefault="00942AEE" w:rsidP="00942AEE">
      <w:pPr>
        <w:autoSpaceDE w:val="0"/>
        <w:autoSpaceDN w:val="0"/>
        <w:adjustRightInd w:val="0"/>
        <w:spacing w:after="0" w:line="240" w:lineRule="auto"/>
        <w:rPr>
          <w:rFonts w:ascii="Times New Roman" w:eastAsiaTheme="minorHAnsi" w:hAnsi="Times New Roman"/>
          <w:color w:val="000000"/>
          <w:sz w:val="23"/>
          <w:szCs w:val="23"/>
          <w:lang w:val="tt-RU"/>
        </w:rPr>
      </w:pPr>
      <w:r w:rsidRPr="00942AEE">
        <w:rPr>
          <w:rFonts w:ascii="Times New Roman" w:eastAsiaTheme="minorHAnsi" w:hAnsi="Times New Roman"/>
          <w:color w:val="000000"/>
          <w:sz w:val="23"/>
          <w:szCs w:val="23"/>
          <w:lang w:val="tt-RU"/>
        </w:rPr>
        <w:t xml:space="preserve">- текстларны яисә чәчмә әсәрдән өзекләрне яттан өйрәнү; </w:t>
      </w:r>
    </w:p>
    <w:p w:rsidR="00942AEE" w:rsidRDefault="00942AEE" w:rsidP="00942AEE">
      <w:pPr>
        <w:widowControl w:val="0"/>
        <w:shd w:val="clear" w:color="auto" w:fill="FFFFFF"/>
        <w:spacing w:after="0"/>
        <w:rPr>
          <w:rFonts w:ascii="Times New Roman" w:eastAsia="Tahoma" w:hAnsi="Times New Roman"/>
          <w:b/>
          <w:color w:val="000000"/>
          <w:sz w:val="24"/>
          <w:szCs w:val="24"/>
          <w:lang w:val="tt-RU" w:eastAsia="tt-RU" w:bidi="tt-RU"/>
        </w:rPr>
      </w:pPr>
      <w:r w:rsidRPr="00942AEE">
        <w:rPr>
          <w:rFonts w:ascii="Times New Roman" w:eastAsiaTheme="minorHAnsi" w:hAnsi="Times New Roman"/>
          <w:color w:val="000000"/>
          <w:sz w:val="23"/>
          <w:szCs w:val="23"/>
          <w:lang w:val="tt-RU"/>
        </w:rPr>
        <w:t>- әсәрләрне анализлау һәм шәрехләү;</w:t>
      </w:r>
    </w:p>
    <w:p w:rsidR="00942AEE" w:rsidRPr="00942AEE" w:rsidRDefault="00942AEE" w:rsidP="00942AEE">
      <w:pPr>
        <w:widowControl w:val="0"/>
        <w:shd w:val="clear" w:color="auto" w:fill="FFFFFF"/>
        <w:spacing w:after="0"/>
        <w:rPr>
          <w:rFonts w:ascii="Times New Roman" w:eastAsia="Tahoma" w:hAnsi="Times New Roman"/>
          <w:b/>
          <w:color w:val="000000"/>
          <w:sz w:val="24"/>
          <w:szCs w:val="24"/>
          <w:lang w:val="tt-RU" w:eastAsia="tt-RU" w:bidi="tt-RU"/>
        </w:rPr>
      </w:pPr>
      <w:r>
        <w:rPr>
          <w:rFonts w:ascii="Times New Roman" w:eastAsiaTheme="minorHAnsi" w:hAnsi="Times New Roman"/>
          <w:color w:val="000000"/>
          <w:sz w:val="23"/>
          <w:szCs w:val="23"/>
          <w:lang w:val="tt-RU"/>
        </w:rPr>
        <w:t xml:space="preserve"> - </w:t>
      </w:r>
      <w:r w:rsidRPr="00942AEE">
        <w:rPr>
          <w:rFonts w:ascii="Times New Roman" w:eastAsiaTheme="minorHAnsi" w:hAnsi="Times New Roman"/>
          <w:color w:val="000000"/>
          <w:sz w:val="23"/>
          <w:szCs w:val="23"/>
          <w:lang w:val="tt-RU"/>
        </w:rPr>
        <w:t xml:space="preserve">план төзү; </w:t>
      </w:r>
    </w:p>
    <w:p w:rsidR="00942AEE" w:rsidRPr="00942AEE" w:rsidRDefault="00942AEE" w:rsidP="00942AEE">
      <w:pPr>
        <w:autoSpaceDE w:val="0"/>
        <w:autoSpaceDN w:val="0"/>
        <w:adjustRightInd w:val="0"/>
        <w:spacing w:after="0" w:line="240" w:lineRule="auto"/>
        <w:rPr>
          <w:rFonts w:ascii="Times New Roman" w:eastAsiaTheme="minorHAnsi" w:hAnsi="Times New Roman"/>
          <w:color w:val="000000"/>
          <w:sz w:val="23"/>
          <w:szCs w:val="23"/>
        </w:rPr>
      </w:pPr>
      <w:r w:rsidRPr="00942AEE">
        <w:rPr>
          <w:rFonts w:ascii="Times New Roman" w:eastAsiaTheme="minorHAnsi" w:hAnsi="Times New Roman"/>
          <w:color w:val="000000"/>
          <w:sz w:val="23"/>
          <w:szCs w:val="23"/>
        </w:rPr>
        <w:t xml:space="preserve">- сочинение элементлары белән изложение язу; </w:t>
      </w:r>
    </w:p>
    <w:p w:rsidR="00942AEE" w:rsidRPr="00942AEE" w:rsidRDefault="00942AEE" w:rsidP="00942AEE">
      <w:pPr>
        <w:autoSpaceDE w:val="0"/>
        <w:autoSpaceDN w:val="0"/>
        <w:adjustRightInd w:val="0"/>
        <w:spacing w:after="0" w:line="240" w:lineRule="auto"/>
        <w:rPr>
          <w:rFonts w:ascii="Times New Roman" w:eastAsiaTheme="minorHAnsi" w:hAnsi="Times New Roman"/>
          <w:color w:val="000000"/>
          <w:sz w:val="23"/>
          <w:szCs w:val="23"/>
        </w:rPr>
      </w:pPr>
      <w:r w:rsidRPr="00942AEE">
        <w:rPr>
          <w:rFonts w:ascii="Times New Roman" w:eastAsiaTheme="minorHAnsi" w:hAnsi="Times New Roman"/>
          <w:color w:val="000000"/>
          <w:sz w:val="23"/>
          <w:szCs w:val="23"/>
        </w:rPr>
        <w:t xml:space="preserve">- әдәби әсәрләр буенча һәм тормыштан алган фикер-караш-ларга, хис-кичерешләргә нигезләнеп сочинение язу; </w:t>
      </w:r>
    </w:p>
    <w:p w:rsidR="00942AEE" w:rsidRPr="00942AEE" w:rsidRDefault="00942AEE" w:rsidP="00942AEE">
      <w:pPr>
        <w:autoSpaceDE w:val="0"/>
        <w:autoSpaceDN w:val="0"/>
        <w:adjustRightInd w:val="0"/>
        <w:spacing w:after="0" w:line="240" w:lineRule="auto"/>
        <w:rPr>
          <w:rFonts w:ascii="Times New Roman" w:eastAsiaTheme="minorHAnsi" w:hAnsi="Times New Roman"/>
          <w:color w:val="000000"/>
          <w:sz w:val="23"/>
          <w:szCs w:val="23"/>
        </w:rPr>
      </w:pPr>
      <w:r w:rsidRPr="00942AEE">
        <w:rPr>
          <w:rFonts w:ascii="Times New Roman" w:eastAsiaTheme="minorHAnsi" w:hAnsi="Times New Roman"/>
          <w:color w:val="000000"/>
          <w:sz w:val="23"/>
          <w:szCs w:val="23"/>
        </w:rPr>
        <w:t xml:space="preserve">- татар һәм башка халыклар фольклорында, Россия һәм чит ил классиклар иҗатында төп проблемаларны аңлау; </w:t>
      </w:r>
    </w:p>
    <w:p w:rsidR="00942AEE" w:rsidRPr="00942AEE" w:rsidRDefault="00942AEE" w:rsidP="00942AEE">
      <w:pPr>
        <w:autoSpaceDE w:val="0"/>
        <w:autoSpaceDN w:val="0"/>
        <w:adjustRightInd w:val="0"/>
        <w:spacing w:after="0" w:line="240" w:lineRule="auto"/>
        <w:rPr>
          <w:rFonts w:ascii="Times New Roman" w:eastAsiaTheme="minorHAnsi" w:hAnsi="Times New Roman"/>
          <w:color w:val="000000"/>
          <w:sz w:val="23"/>
          <w:szCs w:val="23"/>
        </w:rPr>
      </w:pPr>
      <w:r w:rsidRPr="00942AEE">
        <w:rPr>
          <w:rFonts w:ascii="Times New Roman" w:eastAsiaTheme="minorHAnsi" w:hAnsi="Times New Roman"/>
          <w:color w:val="000000"/>
          <w:sz w:val="23"/>
          <w:szCs w:val="23"/>
        </w:rPr>
        <w:t xml:space="preserve">- әдәби әсәрләрнең чор һәм язылышы арасындагы бәйләнеш, аларга салынган вакыт, шәхси кыйммәтләр, аларның яңача яңгырашын аңлау; </w:t>
      </w:r>
    </w:p>
    <w:p w:rsidR="00942AEE" w:rsidRPr="00942AEE" w:rsidRDefault="00942AEE" w:rsidP="00942AEE">
      <w:pPr>
        <w:autoSpaceDE w:val="0"/>
        <w:autoSpaceDN w:val="0"/>
        <w:adjustRightInd w:val="0"/>
        <w:spacing w:after="0" w:line="240" w:lineRule="auto"/>
        <w:rPr>
          <w:rFonts w:ascii="Times New Roman" w:eastAsiaTheme="minorHAnsi" w:hAnsi="Times New Roman"/>
          <w:color w:val="000000"/>
          <w:sz w:val="23"/>
          <w:szCs w:val="23"/>
        </w:rPr>
      </w:pPr>
      <w:r w:rsidRPr="00942AEE">
        <w:rPr>
          <w:rFonts w:ascii="Times New Roman" w:eastAsiaTheme="minorHAnsi" w:hAnsi="Times New Roman"/>
          <w:color w:val="000000"/>
          <w:sz w:val="23"/>
          <w:szCs w:val="23"/>
        </w:rPr>
        <w:t xml:space="preserve">- әдәби әсәрләрне анализлый, аларның билгеле бер жанрга каравын белү, теманы аңлый һәм формалаштыра алу, идеясен, әдәби әсәрнең әхлакый ягын табу, геройларга характеристика бирү, төрле әсәрдәге бер яки берничә герой белән чагыштыра белү; </w:t>
      </w:r>
    </w:p>
    <w:p w:rsidR="00942AEE" w:rsidRPr="00942AEE" w:rsidRDefault="00942AEE" w:rsidP="00942AEE">
      <w:pPr>
        <w:autoSpaceDE w:val="0"/>
        <w:autoSpaceDN w:val="0"/>
        <w:adjustRightInd w:val="0"/>
        <w:spacing w:after="0" w:line="240" w:lineRule="auto"/>
        <w:rPr>
          <w:rFonts w:ascii="Times New Roman" w:eastAsiaTheme="minorHAnsi" w:hAnsi="Times New Roman"/>
          <w:color w:val="000000"/>
          <w:sz w:val="23"/>
          <w:szCs w:val="23"/>
        </w:rPr>
      </w:pPr>
      <w:r w:rsidRPr="00942AEE">
        <w:rPr>
          <w:rFonts w:ascii="Times New Roman" w:eastAsiaTheme="minorHAnsi" w:hAnsi="Times New Roman"/>
          <w:color w:val="000000"/>
          <w:sz w:val="23"/>
          <w:szCs w:val="23"/>
        </w:rPr>
        <w:t xml:space="preserve">- композиция, сюжет элементларын, телнең сурәтләү чараларын, аларның әсәр эчтәлеген ачкандагы ролен ачыклау; </w:t>
      </w:r>
    </w:p>
    <w:p w:rsidR="00942AEE" w:rsidRPr="00942AEE" w:rsidRDefault="00942AEE" w:rsidP="00942AEE">
      <w:pPr>
        <w:autoSpaceDE w:val="0"/>
        <w:autoSpaceDN w:val="0"/>
        <w:adjustRightInd w:val="0"/>
        <w:spacing w:after="0" w:line="240" w:lineRule="auto"/>
        <w:rPr>
          <w:rFonts w:ascii="Times New Roman" w:eastAsiaTheme="minorHAnsi" w:hAnsi="Times New Roman"/>
          <w:color w:val="000000"/>
          <w:sz w:val="23"/>
          <w:szCs w:val="23"/>
        </w:rPr>
      </w:pPr>
      <w:r w:rsidRPr="00942AEE">
        <w:rPr>
          <w:rFonts w:ascii="Times New Roman" w:eastAsiaTheme="minorHAnsi" w:hAnsi="Times New Roman"/>
          <w:color w:val="000000"/>
          <w:sz w:val="23"/>
          <w:szCs w:val="23"/>
        </w:rPr>
        <w:t xml:space="preserve">- әдәби әсәрне анализлаганда, гади әдәби терминология куллану; </w:t>
      </w:r>
    </w:p>
    <w:p w:rsidR="00942AEE" w:rsidRPr="00942AEE" w:rsidRDefault="00942AEE" w:rsidP="00942AEE">
      <w:pPr>
        <w:autoSpaceDE w:val="0"/>
        <w:autoSpaceDN w:val="0"/>
        <w:adjustRightInd w:val="0"/>
        <w:spacing w:after="0" w:line="240" w:lineRule="auto"/>
        <w:rPr>
          <w:rFonts w:ascii="Times New Roman" w:eastAsiaTheme="minorHAnsi" w:hAnsi="Times New Roman"/>
          <w:color w:val="000000"/>
          <w:sz w:val="23"/>
          <w:szCs w:val="23"/>
        </w:rPr>
      </w:pPr>
      <w:r w:rsidRPr="00942AEE">
        <w:rPr>
          <w:rFonts w:ascii="Times New Roman" w:eastAsiaTheme="minorHAnsi" w:hAnsi="Times New Roman"/>
          <w:color w:val="000000"/>
          <w:sz w:val="23"/>
          <w:szCs w:val="23"/>
        </w:rPr>
        <w:t xml:space="preserve">- өстәмә белем чыганакларыннан язучыларның тормышы һәм иҗаты турында белү; </w:t>
      </w:r>
    </w:p>
    <w:p w:rsidR="00942AEE" w:rsidRPr="00942AEE" w:rsidRDefault="00942AEE" w:rsidP="00942AEE">
      <w:pPr>
        <w:autoSpaceDE w:val="0"/>
        <w:autoSpaceDN w:val="0"/>
        <w:adjustRightInd w:val="0"/>
        <w:spacing w:after="0" w:line="240" w:lineRule="auto"/>
        <w:rPr>
          <w:rFonts w:ascii="Times New Roman" w:eastAsiaTheme="minorHAnsi" w:hAnsi="Times New Roman"/>
          <w:color w:val="000000"/>
          <w:sz w:val="23"/>
          <w:szCs w:val="23"/>
        </w:rPr>
      </w:pPr>
      <w:r w:rsidRPr="00942AEE">
        <w:rPr>
          <w:rFonts w:ascii="Times New Roman" w:eastAsiaTheme="minorHAnsi" w:hAnsi="Times New Roman"/>
          <w:color w:val="000000"/>
          <w:sz w:val="23"/>
          <w:szCs w:val="23"/>
        </w:rPr>
        <w:t xml:space="preserve">- татар әдәбиятының һәм сәнгатенең күренекле вәкилләре, аларның иҗаты турында белү; </w:t>
      </w:r>
    </w:p>
    <w:p w:rsidR="00942AEE" w:rsidRPr="00645C73" w:rsidRDefault="00942AEE" w:rsidP="00975A96">
      <w:pPr>
        <w:widowControl w:val="0"/>
        <w:shd w:val="clear" w:color="auto" w:fill="FFFFFF"/>
        <w:spacing w:after="0"/>
        <w:rPr>
          <w:rFonts w:ascii="Times New Roman" w:eastAsia="Tahoma" w:hAnsi="Times New Roman"/>
          <w:b/>
          <w:color w:val="000000"/>
          <w:sz w:val="24"/>
          <w:szCs w:val="24"/>
          <w:lang w:eastAsia="tt-RU" w:bidi="tt-RU"/>
        </w:rPr>
      </w:pPr>
      <w:r w:rsidRPr="00942AEE">
        <w:rPr>
          <w:rFonts w:ascii="Times New Roman" w:eastAsiaTheme="minorHAnsi" w:hAnsi="Times New Roman"/>
          <w:color w:val="000000"/>
          <w:sz w:val="23"/>
          <w:szCs w:val="23"/>
        </w:rPr>
        <w:t>- әдәби әсәрне, язучы иҗатын мөмкин кадәр мөстәкыйль анализлау, чор белән бәйләү өчен кирәкле булган тарихи, сәяси һ.б. мәгълүматлар алу.</w:t>
      </w:r>
    </w:p>
    <w:p w:rsidR="00975A96" w:rsidRPr="00FD76CA" w:rsidRDefault="00975A96" w:rsidP="00975A96">
      <w:pPr>
        <w:widowControl w:val="0"/>
        <w:numPr>
          <w:ilvl w:val="0"/>
          <w:numId w:val="6"/>
        </w:numPr>
        <w:shd w:val="clear" w:color="auto" w:fill="FFFFFF"/>
        <w:tabs>
          <w:tab w:val="left" w:pos="284"/>
        </w:tabs>
        <w:spacing w:after="0" w:line="240" w:lineRule="auto"/>
        <w:contextualSpacing/>
        <w:jc w:val="both"/>
        <w:rPr>
          <w:rFonts w:ascii="Times New Roman" w:eastAsia="Times New Roman" w:hAnsi="Times New Roman"/>
          <w:color w:val="000000"/>
          <w:sz w:val="24"/>
          <w:szCs w:val="24"/>
          <w:lang w:val="tt-RU" w:eastAsia="ru-RU"/>
        </w:rPr>
      </w:pPr>
      <w:r w:rsidRPr="00FD76CA">
        <w:rPr>
          <w:rFonts w:ascii="Times New Roman" w:eastAsia="Times New Roman" w:hAnsi="Times New Roman"/>
          <w:color w:val="000000"/>
          <w:sz w:val="24"/>
          <w:szCs w:val="24"/>
          <w:lang w:val="tt-RU" w:eastAsia="ru-RU"/>
        </w:rPr>
        <w:t>төрле жанрдагы әдәби әсәрләрне аңлап һәм иҗади уку;</w:t>
      </w:r>
    </w:p>
    <w:p w:rsidR="00975A96" w:rsidRPr="00FD76CA" w:rsidRDefault="00975A96" w:rsidP="00975A96">
      <w:pPr>
        <w:shd w:val="clear" w:color="auto" w:fill="FFFFFF"/>
        <w:tabs>
          <w:tab w:val="left" w:pos="284"/>
        </w:tabs>
        <w:spacing w:after="0"/>
        <w:contextualSpacing/>
        <w:jc w:val="both"/>
        <w:rPr>
          <w:rFonts w:ascii="Times New Roman" w:eastAsia="Times New Roman" w:hAnsi="Times New Roman"/>
          <w:color w:val="000000"/>
          <w:sz w:val="24"/>
          <w:szCs w:val="24"/>
          <w:lang w:val="tt-RU" w:eastAsia="ru-RU"/>
        </w:rPr>
      </w:pPr>
      <w:r w:rsidRPr="00FD76CA">
        <w:rPr>
          <w:rFonts w:ascii="Times New Roman" w:eastAsia="Times New Roman" w:hAnsi="Times New Roman"/>
          <w:color w:val="000000"/>
          <w:sz w:val="24"/>
          <w:szCs w:val="24"/>
          <w:lang w:val="tt-RU" w:eastAsia="ru-RU"/>
        </w:rPr>
        <w:t>-  әдәби әсәрләр буенча һәм тормыштан алган фикер-карашларга, хис-кичерешләргә нигезләнеп, тулы яки мини сочинение язу;</w:t>
      </w:r>
    </w:p>
    <w:p w:rsidR="00975A96" w:rsidRPr="00FD76CA" w:rsidRDefault="00975A96" w:rsidP="00975A96">
      <w:pPr>
        <w:widowControl w:val="0"/>
        <w:numPr>
          <w:ilvl w:val="0"/>
          <w:numId w:val="4"/>
        </w:numPr>
        <w:shd w:val="clear" w:color="auto" w:fill="FFFFFF"/>
        <w:tabs>
          <w:tab w:val="left" w:pos="284"/>
        </w:tabs>
        <w:spacing w:after="0" w:line="240" w:lineRule="auto"/>
        <w:contextualSpacing/>
        <w:jc w:val="both"/>
        <w:rPr>
          <w:rFonts w:ascii="Times New Roman" w:eastAsia="Times New Roman" w:hAnsi="Times New Roman"/>
          <w:color w:val="000000"/>
          <w:sz w:val="24"/>
          <w:szCs w:val="24"/>
          <w:lang w:val="tt-RU" w:eastAsia="ru-RU"/>
        </w:rPr>
      </w:pPr>
      <w:r w:rsidRPr="00FD76CA">
        <w:rPr>
          <w:rFonts w:ascii="Times New Roman" w:eastAsia="Times New Roman" w:hAnsi="Times New Roman"/>
          <w:color w:val="000000"/>
          <w:sz w:val="24"/>
          <w:szCs w:val="24"/>
          <w:lang w:val="tt-RU" w:eastAsia="ru-RU"/>
        </w:rPr>
        <w:t>укучыларны иҗади эшчәнлеккә тарту, проект эшләре белән кызыксындыру;</w:t>
      </w:r>
    </w:p>
    <w:p w:rsidR="00975A96" w:rsidRPr="00FD76CA" w:rsidRDefault="00975A96" w:rsidP="00975A96">
      <w:pPr>
        <w:widowControl w:val="0"/>
        <w:numPr>
          <w:ilvl w:val="0"/>
          <w:numId w:val="4"/>
        </w:numPr>
        <w:shd w:val="clear" w:color="auto" w:fill="FFFFFF"/>
        <w:tabs>
          <w:tab w:val="left" w:pos="284"/>
        </w:tabs>
        <w:spacing w:after="0" w:line="240" w:lineRule="auto"/>
        <w:contextualSpacing/>
        <w:jc w:val="both"/>
        <w:rPr>
          <w:rFonts w:ascii="Times New Roman" w:eastAsia="Times New Roman" w:hAnsi="Times New Roman"/>
          <w:color w:val="000000"/>
          <w:sz w:val="24"/>
          <w:szCs w:val="24"/>
          <w:lang w:val="tt-RU" w:eastAsia="ru-RU"/>
        </w:rPr>
      </w:pPr>
      <w:r w:rsidRPr="00FD76CA">
        <w:rPr>
          <w:rFonts w:ascii="Times New Roman" w:eastAsia="Times New Roman" w:hAnsi="Times New Roman"/>
          <w:color w:val="000000"/>
          <w:sz w:val="24"/>
          <w:szCs w:val="24"/>
          <w:lang w:val="tt-RU" w:eastAsia="ru-RU"/>
        </w:rPr>
        <w:t>әдәби әсәрләрне анализлау, аларның билгеле бер жанрга каравын, теманы аңлау һәм формалаштыру, идеясен тотып ала белү;</w:t>
      </w:r>
    </w:p>
    <w:p w:rsidR="00975A96" w:rsidRPr="00FD76CA" w:rsidRDefault="00975A96" w:rsidP="00975A96">
      <w:pPr>
        <w:widowControl w:val="0"/>
        <w:numPr>
          <w:ilvl w:val="0"/>
          <w:numId w:val="4"/>
        </w:numPr>
        <w:shd w:val="clear" w:color="auto" w:fill="FFFFFF"/>
        <w:tabs>
          <w:tab w:val="left" w:pos="284"/>
        </w:tabs>
        <w:spacing w:after="0" w:line="240" w:lineRule="auto"/>
        <w:contextualSpacing/>
        <w:jc w:val="both"/>
        <w:rPr>
          <w:rFonts w:ascii="Times New Roman" w:eastAsia="Times New Roman" w:hAnsi="Times New Roman"/>
          <w:color w:val="000000"/>
          <w:sz w:val="24"/>
          <w:szCs w:val="24"/>
          <w:lang w:val="tt-RU" w:eastAsia="ru-RU"/>
        </w:rPr>
      </w:pPr>
      <w:r w:rsidRPr="00FD76CA">
        <w:rPr>
          <w:rFonts w:ascii="Times New Roman" w:eastAsia="Times New Roman" w:hAnsi="Times New Roman"/>
          <w:color w:val="000000"/>
          <w:sz w:val="24"/>
          <w:szCs w:val="24"/>
          <w:lang w:val="tt-RU" w:eastAsia="ru-RU"/>
        </w:rPr>
        <w:t>әдәби әсәрнең әхлакый ягын дөрес чамалау;</w:t>
      </w:r>
    </w:p>
    <w:p w:rsidR="00975A96" w:rsidRPr="00FD76CA" w:rsidRDefault="00975A96" w:rsidP="00975A96">
      <w:pPr>
        <w:widowControl w:val="0"/>
        <w:numPr>
          <w:ilvl w:val="0"/>
          <w:numId w:val="4"/>
        </w:numPr>
        <w:shd w:val="clear" w:color="auto" w:fill="FFFFFF"/>
        <w:tabs>
          <w:tab w:val="left" w:pos="284"/>
        </w:tabs>
        <w:spacing w:after="0" w:line="240" w:lineRule="auto"/>
        <w:contextualSpacing/>
        <w:jc w:val="both"/>
        <w:rPr>
          <w:rFonts w:ascii="Times New Roman" w:eastAsia="Times New Roman" w:hAnsi="Times New Roman"/>
          <w:color w:val="000000"/>
          <w:sz w:val="24"/>
          <w:szCs w:val="24"/>
          <w:lang w:eastAsia="ru-RU"/>
        </w:rPr>
      </w:pPr>
      <w:r w:rsidRPr="00FD76CA">
        <w:rPr>
          <w:rFonts w:ascii="Times New Roman" w:eastAsia="Times New Roman" w:hAnsi="Times New Roman"/>
          <w:color w:val="000000"/>
          <w:sz w:val="24"/>
          <w:szCs w:val="24"/>
          <w:lang w:eastAsia="ru-RU"/>
        </w:rPr>
        <w:t>геройларга характеристика бирү, төрле әсәрдәге бер яки берничә герой белән чагыштыра белү;</w:t>
      </w:r>
    </w:p>
    <w:p w:rsidR="00975A96" w:rsidRPr="00FD76CA" w:rsidRDefault="00975A96" w:rsidP="00975A96">
      <w:pPr>
        <w:widowControl w:val="0"/>
        <w:numPr>
          <w:ilvl w:val="0"/>
          <w:numId w:val="4"/>
        </w:numPr>
        <w:shd w:val="clear" w:color="auto" w:fill="FFFFFF"/>
        <w:tabs>
          <w:tab w:val="left" w:pos="284"/>
        </w:tabs>
        <w:spacing w:after="0" w:line="240" w:lineRule="auto"/>
        <w:contextualSpacing/>
        <w:jc w:val="both"/>
        <w:rPr>
          <w:rFonts w:ascii="Times New Roman" w:eastAsia="Times New Roman" w:hAnsi="Times New Roman"/>
          <w:color w:val="000000"/>
          <w:sz w:val="24"/>
          <w:szCs w:val="24"/>
          <w:lang w:eastAsia="ru-RU"/>
        </w:rPr>
      </w:pPr>
      <w:r w:rsidRPr="00FD76CA">
        <w:rPr>
          <w:rFonts w:ascii="Times New Roman" w:eastAsia="Times New Roman" w:hAnsi="Times New Roman"/>
          <w:color w:val="000000"/>
          <w:sz w:val="24"/>
          <w:szCs w:val="24"/>
          <w:lang w:eastAsia="ru-RU"/>
        </w:rPr>
        <w:t>композиция, сюжет элементларын, телнең сурәтләү чараларын, аларның әсәр эчтәлеген ачкандагы ролен ачыклау.</w:t>
      </w:r>
    </w:p>
    <w:p w:rsidR="00975A96" w:rsidRPr="00FD76CA" w:rsidRDefault="00975A96" w:rsidP="00975A96">
      <w:pPr>
        <w:widowControl w:val="0"/>
        <w:numPr>
          <w:ilvl w:val="0"/>
          <w:numId w:val="4"/>
        </w:numPr>
        <w:shd w:val="clear" w:color="auto" w:fill="FFFFFF"/>
        <w:tabs>
          <w:tab w:val="left" w:pos="284"/>
          <w:tab w:val="left" w:pos="624"/>
        </w:tabs>
        <w:spacing w:after="0" w:line="240" w:lineRule="auto"/>
        <w:contextualSpacing/>
        <w:jc w:val="both"/>
        <w:rPr>
          <w:rFonts w:ascii="Times New Roman" w:eastAsia="Times New Roman" w:hAnsi="Times New Roman"/>
          <w:color w:val="000000"/>
          <w:sz w:val="24"/>
          <w:szCs w:val="24"/>
          <w:lang w:eastAsia="ru-RU"/>
        </w:rPr>
      </w:pPr>
      <w:r w:rsidRPr="00FD76CA">
        <w:rPr>
          <w:rFonts w:ascii="Times New Roman" w:eastAsia="Times New Roman" w:hAnsi="Times New Roman"/>
          <w:color w:val="000000"/>
          <w:sz w:val="24"/>
          <w:szCs w:val="24"/>
          <w:lang w:eastAsia="ru-RU"/>
        </w:rPr>
        <w:t>өстәмә белем чыганакларыннан язучыларның тормышы һәм иҗаты турында мәгълүмат алу;</w:t>
      </w:r>
    </w:p>
    <w:p w:rsidR="00975A96" w:rsidRPr="00FD76CA" w:rsidRDefault="00975A96" w:rsidP="00975A96">
      <w:pPr>
        <w:widowControl w:val="0"/>
        <w:numPr>
          <w:ilvl w:val="0"/>
          <w:numId w:val="4"/>
        </w:numPr>
        <w:shd w:val="clear" w:color="auto" w:fill="FFFFFF"/>
        <w:tabs>
          <w:tab w:val="left" w:pos="284"/>
          <w:tab w:val="left" w:pos="624"/>
        </w:tabs>
        <w:spacing w:after="0" w:line="240" w:lineRule="auto"/>
        <w:contextualSpacing/>
        <w:jc w:val="both"/>
        <w:rPr>
          <w:rFonts w:ascii="Times New Roman" w:eastAsia="Times New Roman" w:hAnsi="Times New Roman"/>
          <w:color w:val="000000"/>
          <w:sz w:val="24"/>
          <w:szCs w:val="24"/>
          <w:lang w:eastAsia="ru-RU"/>
        </w:rPr>
      </w:pPr>
      <w:r w:rsidRPr="00FD76CA">
        <w:rPr>
          <w:rFonts w:ascii="Times New Roman" w:eastAsia="Times New Roman" w:hAnsi="Times New Roman"/>
          <w:color w:val="000000"/>
          <w:sz w:val="24"/>
          <w:szCs w:val="24"/>
          <w:lang w:eastAsia="ru-RU"/>
        </w:rPr>
        <w:t>татар әдәбиятының һәм сәнгатенең күренекле вәкилләре, аларның иҗаты турында белү;</w:t>
      </w:r>
    </w:p>
    <w:p w:rsidR="00975A96" w:rsidRPr="00FD76CA" w:rsidRDefault="00975A96" w:rsidP="00975A96">
      <w:pPr>
        <w:widowControl w:val="0"/>
        <w:numPr>
          <w:ilvl w:val="0"/>
          <w:numId w:val="4"/>
        </w:numPr>
        <w:shd w:val="clear" w:color="auto" w:fill="FFFFFF"/>
        <w:tabs>
          <w:tab w:val="left" w:pos="284"/>
        </w:tabs>
        <w:spacing w:after="0" w:line="240" w:lineRule="auto"/>
        <w:contextualSpacing/>
        <w:jc w:val="both"/>
        <w:rPr>
          <w:rFonts w:ascii="Times New Roman" w:eastAsia="Times New Roman" w:hAnsi="Times New Roman"/>
          <w:sz w:val="24"/>
          <w:szCs w:val="24"/>
          <w:lang w:eastAsia="ru-RU"/>
        </w:rPr>
      </w:pPr>
      <w:r w:rsidRPr="00FD76CA">
        <w:rPr>
          <w:rFonts w:ascii="Times New Roman" w:eastAsia="Times New Roman" w:hAnsi="Times New Roman"/>
          <w:color w:val="000000"/>
          <w:sz w:val="24"/>
          <w:szCs w:val="24"/>
          <w:lang w:eastAsia="ru-RU"/>
        </w:rPr>
        <w:t>әдәби әсәрне, язучы иҗатын мөмкин кадәр мөстәкыйль анализлау, чор белән бәйләү өчен кирәкле булган тарихи, сәяси һ.б. мәгълүматлар бирү.</w:t>
      </w:r>
    </w:p>
    <w:p w:rsidR="00975A96" w:rsidRPr="00FD76CA" w:rsidRDefault="00975A96" w:rsidP="00975A96">
      <w:pPr>
        <w:widowControl w:val="0"/>
        <w:shd w:val="clear" w:color="auto" w:fill="FFFFFF"/>
        <w:spacing w:before="120" w:after="0"/>
        <w:rPr>
          <w:rFonts w:ascii="Times New Roman" w:eastAsia="Tahoma" w:hAnsi="Times New Roman"/>
          <w:b/>
          <w:color w:val="000000"/>
          <w:sz w:val="24"/>
          <w:szCs w:val="24"/>
          <w:lang w:val="tt-RU" w:eastAsia="tt-RU" w:bidi="tt-RU"/>
        </w:rPr>
      </w:pPr>
      <w:r w:rsidRPr="00FD76CA">
        <w:rPr>
          <w:rFonts w:ascii="Times New Roman" w:eastAsia="Tahoma" w:hAnsi="Times New Roman"/>
          <w:b/>
          <w:color w:val="000000"/>
          <w:sz w:val="24"/>
          <w:szCs w:val="24"/>
          <w:lang w:val="tt-RU" w:eastAsia="tt-RU" w:bidi="tt-RU"/>
        </w:rPr>
        <w:t>Әхлакый кыйммәтләр юнәлеше өлкәсендә:</w:t>
      </w:r>
    </w:p>
    <w:p w:rsidR="00975A96" w:rsidRPr="00FD76CA" w:rsidRDefault="00975A96" w:rsidP="00975A96">
      <w:pPr>
        <w:widowControl w:val="0"/>
        <w:numPr>
          <w:ilvl w:val="0"/>
          <w:numId w:val="5"/>
        </w:numPr>
        <w:shd w:val="clear" w:color="auto" w:fill="FFFFFF"/>
        <w:tabs>
          <w:tab w:val="left" w:pos="284"/>
        </w:tabs>
        <w:spacing w:after="0" w:line="240" w:lineRule="auto"/>
        <w:contextualSpacing/>
        <w:jc w:val="both"/>
        <w:rPr>
          <w:rFonts w:ascii="Times New Roman" w:eastAsia="Times New Roman" w:hAnsi="Times New Roman"/>
          <w:color w:val="000000"/>
          <w:sz w:val="24"/>
          <w:szCs w:val="24"/>
          <w:lang w:val="tt-RU" w:eastAsia="ru-RU"/>
        </w:rPr>
      </w:pPr>
      <w:r w:rsidRPr="00FD76CA">
        <w:rPr>
          <w:rFonts w:ascii="Times New Roman" w:eastAsia="Times New Roman" w:hAnsi="Times New Roman"/>
          <w:color w:val="000000"/>
          <w:sz w:val="24"/>
          <w:szCs w:val="24"/>
          <w:lang w:val="tt-RU" w:eastAsia="ru-RU"/>
        </w:rPr>
        <w:t>татар әдәбияты һәм мәдәниятенең әхлакый һәм рухи кыйммәтләрен үзара якынайту, башка халыкларныкы белән чагыштыру;</w:t>
      </w:r>
    </w:p>
    <w:p w:rsidR="00975A96" w:rsidRPr="00FD76CA" w:rsidRDefault="00975A96" w:rsidP="00975A96">
      <w:pPr>
        <w:widowControl w:val="0"/>
        <w:numPr>
          <w:ilvl w:val="0"/>
          <w:numId w:val="5"/>
        </w:numPr>
        <w:shd w:val="clear" w:color="auto" w:fill="FFFFFF"/>
        <w:tabs>
          <w:tab w:val="left" w:pos="284"/>
        </w:tabs>
        <w:spacing w:after="0" w:line="240" w:lineRule="auto"/>
        <w:contextualSpacing/>
        <w:jc w:val="both"/>
        <w:rPr>
          <w:rFonts w:ascii="Times New Roman" w:eastAsia="Times New Roman" w:hAnsi="Times New Roman"/>
          <w:color w:val="000000"/>
          <w:sz w:val="24"/>
          <w:szCs w:val="24"/>
          <w:lang w:val="tt-RU" w:eastAsia="ru-RU"/>
        </w:rPr>
      </w:pPr>
      <w:r w:rsidRPr="00FD76CA">
        <w:rPr>
          <w:rFonts w:ascii="Times New Roman" w:eastAsia="Times New Roman" w:hAnsi="Times New Roman"/>
          <w:color w:val="000000"/>
          <w:sz w:val="24"/>
          <w:szCs w:val="24"/>
          <w:lang w:val="tt-RU" w:eastAsia="ru-RU"/>
        </w:rPr>
        <w:t>татар әдәбиятына үз мөнәсәбәтеңне формалаштыра, бәяли белү;</w:t>
      </w:r>
    </w:p>
    <w:p w:rsidR="00975A96" w:rsidRPr="005C7315" w:rsidRDefault="00975A96" w:rsidP="005C7315">
      <w:pPr>
        <w:widowControl w:val="0"/>
        <w:numPr>
          <w:ilvl w:val="0"/>
          <w:numId w:val="5"/>
        </w:numPr>
        <w:shd w:val="clear" w:color="auto" w:fill="FFFFFF"/>
        <w:tabs>
          <w:tab w:val="left" w:pos="284"/>
        </w:tabs>
        <w:spacing w:after="0" w:line="240" w:lineRule="auto"/>
        <w:contextualSpacing/>
        <w:jc w:val="both"/>
        <w:rPr>
          <w:rFonts w:ascii="Times New Roman" w:eastAsia="Times New Roman" w:hAnsi="Times New Roman"/>
          <w:color w:val="000000"/>
          <w:sz w:val="24"/>
          <w:szCs w:val="24"/>
          <w:lang w:val="tt-RU" w:eastAsia="ru-RU"/>
        </w:rPr>
      </w:pPr>
      <w:r w:rsidRPr="00FD76CA">
        <w:rPr>
          <w:rFonts w:ascii="Times New Roman" w:eastAsia="Times New Roman" w:hAnsi="Times New Roman"/>
          <w:color w:val="000000"/>
          <w:sz w:val="24"/>
          <w:szCs w:val="24"/>
          <w:lang w:val="tt-RU" w:eastAsia="ru-RU"/>
        </w:rPr>
        <w:t>өйрәнелгән әдәби әсәрләр турында үзеңчә фикер йөртә алу.</w:t>
      </w:r>
    </w:p>
    <w:p w:rsidR="00645C73" w:rsidRDefault="00645C73" w:rsidP="005C7315">
      <w:pPr>
        <w:rPr>
          <w:rFonts w:ascii="Times New Roman" w:eastAsia="Times New Roman" w:hAnsi="Times New Roman"/>
          <w:b/>
          <w:sz w:val="24"/>
          <w:szCs w:val="24"/>
          <w:lang w:val="tt-RU" w:eastAsia="ru-RU"/>
        </w:rPr>
      </w:pPr>
    </w:p>
    <w:p w:rsidR="00442631" w:rsidRDefault="00442631" w:rsidP="005C7315">
      <w:pPr>
        <w:rPr>
          <w:rFonts w:ascii="Times New Roman" w:eastAsia="Times New Roman" w:hAnsi="Times New Roman"/>
          <w:b/>
          <w:sz w:val="24"/>
          <w:szCs w:val="24"/>
          <w:lang w:val="tt-RU" w:eastAsia="ru-RU"/>
        </w:rPr>
      </w:pPr>
    </w:p>
    <w:p w:rsidR="00442631" w:rsidRDefault="00442631" w:rsidP="005C7315">
      <w:pPr>
        <w:rPr>
          <w:rFonts w:ascii="Times New Roman" w:eastAsia="Times New Roman" w:hAnsi="Times New Roman"/>
          <w:b/>
          <w:sz w:val="24"/>
          <w:szCs w:val="24"/>
          <w:lang w:val="tt-RU" w:eastAsia="ru-RU"/>
        </w:rPr>
      </w:pPr>
    </w:p>
    <w:p w:rsidR="00645C73" w:rsidRPr="00645C73" w:rsidRDefault="00645C73" w:rsidP="00645C73">
      <w:pPr>
        <w:spacing w:after="0" w:line="235" w:lineRule="auto"/>
        <w:ind w:left="1"/>
        <w:rPr>
          <w:rFonts w:ascii="Times New Roman" w:eastAsia="Times New Roman" w:hAnsi="Times New Roman"/>
          <w:b/>
          <w:sz w:val="24"/>
          <w:szCs w:val="24"/>
          <w:lang w:eastAsia="ru-RU"/>
        </w:rPr>
      </w:pPr>
      <w:r w:rsidRPr="00992668">
        <w:rPr>
          <w:rFonts w:ascii="Times New Roman" w:eastAsia="Times New Roman" w:hAnsi="Times New Roman"/>
          <w:sz w:val="24"/>
          <w:szCs w:val="24"/>
          <w:lang w:val="tt-RU" w:eastAsia="ru-RU"/>
        </w:rPr>
        <w:lastRenderedPageBreak/>
        <w:t xml:space="preserve">    </w:t>
      </w:r>
      <w:r w:rsidRPr="00645C73">
        <w:rPr>
          <w:rFonts w:ascii="Times New Roman" w:eastAsia="Times New Roman" w:hAnsi="Times New Roman"/>
          <w:b/>
          <w:sz w:val="24"/>
          <w:szCs w:val="24"/>
          <w:lang w:eastAsia="ru-RU"/>
        </w:rPr>
        <w:t>Содержание программы</w:t>
      </w:r>
    </w:p>
    <w:p w:rsidR="00645C73" w:rsidRPr="00645C73" w:rsidRDefault="00645C73" w:rsidP="00645C73">
      <w:pPr>
        <w:spacing w:after="0" w:line="235"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Периоды тюркско-татарской литературы.</w:t>
      </w:r>
    </w:p>
    <w:p w:rsidR="00645C73" w:rsidRPr="00645C73" w:rsidRDefault="00645C73" w:rsidP="00645C73">
      <w:pPr>
        <w:spacing w:after="0" w:line="1" w:lineRule="exact"/>
        <w:rPr>
          <w:rFonts w:ascii="Times New Roman" w:eastAsia="Times New Roman" w:hAnsi="Times New Roman"/>
          <w:sz w:val="20"/>
          <w:szCs w:val="20"/>
          <w:lang w:eastAsia="ru-RU"/>
        </w:rPr>
      </w:pP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Тюркская литература времен исламизации.</w:t>
      </w: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Тюркско-татарская литература времен Золотой Орды. Теория литературы. Трагедия.</w:t>
      </w:r>
    </w:p>
    <w:p w:rsidR="00645C73" w:rsidRPr="00645C73" w:rsidRDefault="00645C73" w:rsidP="00645C73">
      <w:pPr>
        <w:spacing w:after="0" w:line="12" w:lineRule="exact"/>
        <w:rPr>
          <w:rFonts w:ascii="Times New Roman" w:eastAsia="Times New Roman" w:hAnsi="Times New Roman"/>
          <w:sz w:val="20"/>
          <w:szCs w:val="20"/>
          <w:lang w:eastAsia="ru-RU"/>
        </w:rPr>
      </w:pPr>
    </w:p>
    <w:p w:rsidR="00645C73" w:rsidRPr="00645C73" w:rsidRDefault="00645C73" w:rsidP="00645C73">
      <w:pPr>
        <w:spacing w:after="0" w:line="234" w:lineRule="auto"/>
        <w:ind w:left="1" w:right="900"/>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.Дастан “Идегәй”.“Идегей”- классика эпического жанра. “Идегей” и народные традиции.</w:t>
      </w:r>
    </w:p>
    <w:p w:rsidR="00645C73" w:rsidRPr="00645C73" w:rsidRDefault="00645C73" w:rsidP="00645C73">
      <w:pPr>
        <w:spacing w:after="0" w:line="2" w:lineRule="exact"/>
        <w:rPr>
          <w:rFonts w:ascii="Times New Roman" w:eastAsia="Times New Roman" w:hAnsi="Times New Roman"/>
          <w:sz w:val="20"/>
          <w:szCs w:val="20"/>
          <w:lang w:eastAsia="ru-RU"/>
        </w:rPr>
      </w:pP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Религия и суфизм в тюркско-татарской литературе.</w:t>
      </w: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История татарской литературы XIX века.</w:t>
      </w: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Поэзия XIX века. Стихотворения Г.Каргалыя, Х.Салихова, Г.Чокрыя, М.Акмуллы.</w:t>
      </w: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Проза XIX века. М.Акъегетзада «Хисаметдин менла».</w:t>
      </w: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Творчество Р.Фахретдинова..</w:t>
      </w: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Знакомство с творчеством З.Бигиева.</w:t>
      </w: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З.Бигиев “Меңнәр, яки Гүзәл кыз Хәдичә”.</w:t>
      </w: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Ш.Мухамадиев “Япон сугышы, яки Доброволец Батыргали агай”.</w:t>
      </w:r>
    </w:p>
    <w:p w:rsidR="00645C73" w:rsidRPr="00645C73" w:rsidRDefault="00645C73" w:rsidP="00645C73">
      <w:pPr>
        <w:spacing w:after="0" w:line="1" w:lineRule="exact"/>
        <w:rPr>
          <w:rFonts w:ascii="Times New Roman" w:eastAsia="Times New Roman" w:hAnsi="Times New Roman"/>
          <w:sz w:val="20"/>
          <w:szCs w:val="20"/>
          <w:lang w:eastAsia="ru-RU"/>
        </w:rPr>
      </w:pP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Начало татарской драматургии. Г.Ильяси “Бичара кыз”.</w:t>
      </w: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Татарская литература ХХ века. Драматические произведения. Г.Камал “Беренче театр”.</w:t>
      </w: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Комедия. Трагикомедия. Ш.Хусаенов “Әниемнең ак күлмәге”.</w:t>
      </w: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Татарская литература ХХ века. Проза. Ф.Амирхан “Хәят”.</w:t>
      </w: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Писатели о женитьбе.</w:t>
      </w: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Писатели о любви.</w:t>
      </w: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Национальный колокольчик.</w:t>
      </w: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Публицистика. М.Юнус “Су, күк һәм җир турында хикәяләр”.</w:t>
      </w:r>
    </w:p>
    <w:p w:rsidR="00645C73" w:rsidRPr="00645C73" w:rsidRDefault="00645C73" w:rsidP="00645C73">
      <w:pPr>
        <w:spacing w:after="0" w:line="240" w:lineRule="auto"/>
        <w:ind w:left="1"/>
        <w:rPr>
          <w:rFonts w:ascii="Times New Roman" w:eastAsia="Times New Roman" w:hAnsi="Times New Roman"/>
          <w:sz w:val="20"/>
          <w:szCs w:val="20"/>
          <w:lang w:eastAsia="ru-RU"/>
        </w:rPr>
      </w:pPr>
      <w:r w:rsidRPr="00645C73">
        <w:rPr>
          <w:rFonts w:ascii="Times New Roman" w:eastAsia="Times New Roman" w:hAnsi="Times New Roman"/>
          <w:sz w:val="24"/>
          <w:szCs w:val="24"/>
          <w:lang w:eastAsia="ru-RU"/>
        </w:rPr>
        <w:t>Поэзия ХХ века. Г.Афзал, Р.Ахметзянов.</w:t>
      </w:r>
    </w:p>
    <w:p w:rsidR="00645C73" w:rsidRPr="00645C73" w:rsidRDefault="00645C73" w:rsidP="00645C73">
      <w:pPr>
        <w:spacing w:after="0" w:line="12" w:lineRule="exact"/>
        <w:rPr>
          <w:rFonts w:ascii="Times New Roman" w:eastAsia="Times New Roman" w:hAnsi="Times New Roman"/>
          <w:sz w:val="20"/>
          <w:szCs w:val="20"/>
          <w:lang w:eastAsia="ru-RU"/>
        </w:rPr>
      </w:pPr>
    </w:p>
    <w:p w:rsidR="00645C73" w:rsidRPr="00645C73" w:rsidRDefault="00645C73" w:rsidP="00645C73">
      <w:pPr>
        <w:numPr>
          <w:ilvl w:val="0"/>
          <w:numId w:val="9"/>
        </w:numPr>
        <w:tabs>
          <w:tab w:val="left" w:pos="407"/>
        </w:tabs>
        <w:spacing w:after="0" w:line="234" w:lineRule="auto"/>
        <w:ind w:right="4840"/>
        <w:rPr>
          <w:rFonts w:ascii="Times New Roman" w:eastAsia="Times New Roman" w:hAnsi="Times New Roman"/>
          <w:sz w:val="24"/>
          <w:szCs w:val="24"/>
          <w:lang w:eastAsia="ru-RU"/>
        </w:rPr>
      </w:pPr>
      <w:r w:rsidRPr="00645C73">
        <w:rPr>
          <w:rFonts w:ascii="Times New Roman" w:eastAsia="Times New Roman" w:hAnsi="Times New Roman"/>
          <w:sz w:val="24"/>
          <w:szCs w:val="24"/>
          <w:lang w:eastAsia="ru-RU"/>
        </w:rPr>
        <w:t>гасыр поэзиясе. Г.Афзал, Р.Әхмәтҗанов. Произведения с переводом. А.Пушкин “Пророк”.</w:t>
      </w:r>
    </w:p>
    <w:p w:rsidR="00645C73" w:rsidRDefault="00645C73" w:rsidP="005C7315">
      <w:pPr>
        <w:rPr>
          <w:rFonts w:ascii="Times New Roman" w:eastAsia="Times New Roman" w:hAnsi="Times New Roman"/>
          <w:b/>
          <w:sz w:val="24"/>
          <w:szCs w:val="24"/>
          <w:lang w:val="tt-RU" w:eastAsia="ru-RU"/>
        </w:rPr>
      </w:pPr>
    </w:p>
    <w:p w:rsidR="00645C73" w:rsidRDefault="00645C73" w:rsidP="005C7315">
      <w:pPr>
        <w:rPr>
          <w:rFonts w:ascii="Times New Roman" w:eastAsia="Times New Roman" w:hAnsi="Times New Roman"/>
          <w:b/>
          <w:sz w:val="24"/>
          <w:szCs w:val="24"/>
          <w:lang w:val="tt-RU" w:eastAsia="ru-RU"/>
        </w:rPr>
      </w:pPr>
    </w:p>
    <w:p w:rsidR="00645C73" w:rsidRDefault="00645C73" w:rsidP="005C7315">
      <w:pPr>
        <w:rPr>
          <w:rFonts w:ascii="Times New Roman" w:eastAsia="Times New Roman" w:hAnsi="Times New Roman"/>
          <w:b/>
          <w:sz w:val="24"/>
          <w:szCs w:val="24"/>
          <w:lang w:val="tt-RU" w:eastAsia="ru-RU"/>
        </w:rPr>
      </w:pPr>
    </w:p>
    <w:p w:rsidR="00645C73" w:rsidRDefault="00645C73" w:rsidP="005C7315">
      <w:pPr>
        <w:rPr>
          <w:rFonts w:ascii="Times New Roman" w:eastAsia="Times New Roman" w:hAnsi="Times New Roman"/>
          <w:b/>
          <w:sz w:val="24"/>
          <w:szCs w:val="24"/>
          <w:lang w:val="tt-RU" w:eastAsia="ru-RU"/>
        </w:rPr>
      </w:pPr>
    </w:p>
    <w:p w:rsidR="00310596" w:rsidRDefault="00310596" w:rsidP="005C7315">
      <w:pPr>
        <w:rPr>
          <w:rFonts w:ascii="Times New Roman" w:eastAsia="Times New Roman" w:hAnsi="Times New Roman"/>
          <w:b/>
          <w:sz w:val="24"/>
          <w:szCs w:val="24"/>
          <w:lang w:val="tt-RU" w:eastAsia="ru-RU"/>
        </w:rPr>
      </w:pPr>
    </w:p>
    <w:p w:rsidR="00310596" w:rsidRDefault="00310596" w:rsidP="005C7315">
      <w:pPr>
        <w:rPr>
          <w:rFonts w:ascii="Times New Roman" w:eastAsia="Times New Roman" w:hAnsi="Times New Roman"/>
          <w:b/>
          <w:sz w:val="24"/>
          <w:szCs w:val="24"/>
          <w:lang w:val="tt-RU" w:eastAsia="ru-RU"/>
        </w:rPr>
      </w:pPr>
    </w:p>
    <w:p w:rsidR="00645C73" w:rsidRDefault="00645C73" w:rsidP="005C7315">
      <w:pPr>
        <w:rPr>
          <w:rFonts w:ascii="Times New Roman" w:eastAsia="Times New Roman" w:hAnsi="Times New Roman"/>
          <w:b/>
          <w:sz w:val="24"/>
          <w:szCs w:val="24"/>
          <w:lang w:val="tt-RU" w:eastAsia="ru-RU"/>
        </w:rPr>
      </w:pPr>
    </w:p>
    <w:p w:rsidR="000F4007" w:rsidRPr="005C7315" w:rsidRDefault="000F4007" w:rsidP="005C7315">
      <w:pPr>
        <w:jc w:val="center"/>
        <w:rPr>
          <w:rFonts w:ascii="Times New Roman" w:eastAsia="Times New Roman" w:hAnsi="Times New Roman"/>
          <w:b/>
          <w:sz w:val="24"/>
          <w:szCs w:val="24"/>
          <w:lang w:val="tt-RU" w:eastAsia="ru-RU"/>
        </w:rPr>
      </w:pPr>
      <w:r w:rsidRPr="004D1E52">
        <w:rPr>
          <w:rFonts w:ascii="Times New Roman" w:eastAsia="Times New Roman" w:hAnsi="Times New Roman"/>
          <w:b/>
          <w:sz w:val="24"/>
          <w:szCs w:val="24"/>
          <w:lang w:val="tt-RU" w:eastAsia="ru-RU"/>
        </w:rPr>
        <w:lastRenderedPageBreak/>
        <w:t>УКЫТУ ПРЕДМЕТЫНЫҢ ЭЧТӘЛЕГЕ</w:t>
      </w:r>
    </w:p>
    <w:p w:rsidR="000F4007" w:rsidRPr="004D1E52" w:rsidRDefault="000F4007" w:rsidP="000F4007">
      <w:pPr>
        <w:widowControl w:val="0"/>
        <w:shd w:val="clear" w:color="auto" w:fill="FFFFFF"/>
        <w:tabs>
          <w:tab w:val="left" w:pos="426"/>
        </w:tabs>
        <w:spacing w:after="0" w:line="240" w:lineRule="auto"/>
        <w:rPr>
          <w:rFonts w:ascii="Times New Roman" w:eastAsia="Times New Roman" w:hAnsi="Times New Roman"/>
          <w:bCs/>
          <w:color w:val="000000"/>
          <w:sz w:val="24"/>
          <w:szCs w:val="24"/>
          <w:lang w:val="tt-RU" w:eastAsia="tt-RU" w:bidi="tt-RU"/>
        </w:rPr>
      </w:pPr>
    </w:p>
    <w:tbl>
      <w:tblPr>
        <w:tblStyle w:val="a5"/>
        <w:tblW w:w="0" w:type="auto"/>
        <w:tblLook w:val="04A0" w:firstRow="1" w:lastRow="0" w:firstColumn="1" w:lastColumn="0" w:noHBand="0" w:noVBand="1"/>
      </w:tblPr>
      <w:tblGrid>
        <w:gridCol w:w="534"/>
        <w:gridCol w:w="5811"/>
        <w:gridCol w:w="6663"/>
        <w:gridCol w:w="1778"/>
      </w:tblGrid>
      <w:tr w:rsidR="001A1EAB" w:rsidRPr="004D1E52" w:rsidTr="00504AB3">
        <w:trPr>
          <w:trHeight w:val="315"/>
        </w:trPr>
        <w:tc>
          <w:tcPr>
            <w:tcW w:w="534" w:type="dxa"/>
          </w:tcPr>
          <w:p w:rsidR="001A1EAB" w:rsidRPr="004D1E52" w:rsidRDefault="001A1EAB" w:rsidP="000F4007">
            <w:pPr>
              <w:widowControl w:val="0"/>
              <w:tabs>
                <w:tab w:val="left" w:pos="426"/>
              </w:tabs>
              <w:rPr>
                <w:rFonts w:ascii="Times New Roman" w:eastAsia="Times New Roman" w:hAnsi="Times New Roman"/>
                <w:bCs/>
                <w:color w:val="000000"/>
                <w:sz w:val="24"/>
                <w:szCs w:val="24"/>
                <w:lang w:val="tt-RU" w:eastAsia="tt-RU" w:bidi="tt-RU"/>
              </w:rPr>
            </w:pPr>
          </w:p>
        </w:tc>
        <w:tc>
          <w:tcPr>
            <w:tcW w:w="5811" w:type="dxa"/>
          </w:tcPr>
          <w:p w:rsidR="001A1EAB" w:rsidRPr="004D1E52" w:rsidRDefault="00504AB3" w:rsidP="000F4007">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
                <w:sz w:val="24"/>
                <w:szCs w:val="24"/>
                <w:lang w:val="tt-RU" w:eastAsia="ru-RU"/>
              </w:rPr>
              <w:t>Бүлекләр, темалар</w:t>
            </w:r>
          </w:p>
        </w:tc>
        <w:tc>
          <w:tcPr>
            <w:tcW w:w="6663" w:type="dxa"/>
          </w:tcPr>
          <w:p w:rsidR="001A1EAB" w:rsidRPr="004D1E52" w:rsidRDefault="00504AB3" w:rsidP="000F4007">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
                <w:sz w:val="24"/>
                <w:szCs w:val="24"/>
                <w:lang w:eastAsia="ru-RU"/>
              </w:rPr>
              <w:t>Темага караган т</w:t>
            </w:r>
            <w:r w:rsidRPr="004D1E52">
              <w:rPr>
                <w:rFonts w:ascii="Times New Roman" w:eastAsia="Times New Roman" w:hAnsi="Times New Roman"/>
                <w:b/>
                <w:sz w:val="24"/>
                <w:szCs w:val="24"/>
                <w:lang w:val="tt-RU" w:eastAsia="ru-RU"/>
              </w:rPr>
              <w:t>ө</w:t>
            </w:r>
            <w:r w:rsidRPr="004D1E52">
              <w:rPr>
                <w:rFonts w:ascii="Times New Roman" w:eastAsia="Times New Roman" w:hAnsi="Times New Roman"/>
                <w:b/>
                <w:sz w:val="24"/>
                <w:szCs w:val="24"/>
                <w:lang w:eastAsia="ru-RU"/>
              </w:rPr>
              <w:t>п т</w:t>
            </w:r>
            <w:r w:rsidRPr="004D1E52">
              <w:rPr>
                <w:rFonts w:ascii="Times New Roman" w:eastAsia="Times New Roman" w:hAnsi="Times New Roman"/>
                <w:b/>
                <w:sz w:val="24"/>
                <w:szCs w:val="24"/>
                <w:lang w:val="tt-RU" w:eastAsia="ru-RU"/>
              </w:rPr>
              <w:t>өшенчәләр</w:t>
            </w:r>
          </w:p>
        </w:tc>
        <w:tc>
          <w:tcPr>
            <w:tcW w:w="1778" w:type="dxa"/>
          </w:tcPr>
          <w:p w:rsidR="001A1EAB" w:rsidRPr="004D1E52" w:rsidRDefault="00504AB3" w:rsidP="000F4007">
            <w:pPr>
              <w:widowControl w:val="0"/>
              <w:tabs>
                <w:tab w:val="left" w:pos="426"/>
              </w:tabs>
              <w:rPr>
                <w:rFonts w:ascii="Times New Roman" w:eastAsia="Times New Roman" w:hAnsi="Times New Roman"/>
                <w:b/>
                <w:bCs/>
                <w:color w:val="000000"/>
                <w:sz w:val="24"/>
                <w:szCs w:val="24"/>
                <w:lang w:val="tt-RU" w:eastAsia="tt-RU" w:bidi="tt-RU"/>
              </w:rPr>
            </w:pPr>
            <w:r w:rsidRPr="004D1E52">
              <w:rPr>
                <w:rFonts w:ascii="Times New Roman" w:eastAsia="Times New Roman" w:hAnsi="Times New Roman"/>
                <w:b/>
                <w:bCs/>
                <w:color w:val="000000"/>
                <w:sz w:val="24"/>
                <w:szCs w:val="24"/>
                <w:lang w:val="tt-RU" w:eastAsia="tt-RU" w:bidi="tt-RU"/>
              </w:rPr>
              <w:t>Сәгат</w:t>
            </w:r>
            <w:r w:rsidRPr="004D1E52">
              <w:rPr>
                <w:rFonts w:ascii="Times New Roman" w:eastAsia="Times New Roman" w:hAnsi="Times New Roman"/>
                <w:b/>
                <w:bCs/>
                <w:color w:val="000000"/>
                <w:sz w:val="24"/>
                <w:szCs w:val="24"/>
                <w:lang w:eastAsia="tt-RU" w:bidi="tt-RU"/>
              </w:rPr>
              <w:t>ьл</w:t>
            </w:r>
            <w:r w:rsidRPr="004D1E52">
              <w:rPr>
                <w:rFonts w:ascii="Times New Roman" w:eastAsia="Times New Roman" w:hAnsi="Times New Roman"/>
                <w:b/>
                <w:bCs/>
                <w:color w:val="000000"/>
                <w:sz w:val="24"/>
                <w:szCs w:val="24"/>
                <w:lang w:val="tt-RU" w:eastAsia="tt-RU" w:bidi="tt-RU"/>
              </w:rPr>
              <w:t>әр саны</w:t>
            </w:r>
          </w:p>
        </w:tc>
      </w:tr>
      <w:tr w:rsidR="001A1EAB" w:rsidRPr="004D1E52" w:rsidTr="00504AB3">
        <w:tc>
          <w:tcPr>
            <w:tcW w:w="534" w:type="dxa"/>
          </w:tcPr>
          <w:p w:rsidR="001A1EAB" w:rsidRPr="004D1E52" w:rsidRDefault="00504AB3" w:rsidP="000F4007">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1</w:t>
            </w:r>
          </w:p>
        </w:tc>
        <w:tc>
          <w:tcPr>
            <w:tcW w:w="5811" w:type="dxa"/>
          </w:tcPr>
          <w:p w:rsidR="001A1EAB" w:rsidRPr="004D1E52" w:rsidRDefault="00504AB3" w:rsidP="000F4007">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heme="minorEastAsia" w:hAnsi="Times New Roman"/>
                <w:sz w:val="24"/>
                <w:szCs w:val="24"/>
                <w:lang w:val="tt-RU" w:eastAsia="ru-RU"/>
              </w:rPr>
              <w:t>Татар әдәбияты тарихы</w:t>
            </w:r>
          </w:p>
        </w:tc>
        <w:tc>
          <w:tcPr>
            <w:tcW w:w="6663" w:type="dxa"/>
          </w:tcPr>
          <w:p w:rsidR="00504AB3" w:rsidRPr="004D1E52" w:rsidRDefault="00504AB3" w:rsidP="00504AB3">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 xml:space="preserve">Төрки-татар әдәбиятының чорларга бүленеш Исламлашу чоры әдәбияты. Мәдхия һәм мәрсия жанры.. </w:t>
            </w:r>
          </w:p>
          <w:p w:rsidR="001A1EAB" w:rsidRPr="004D1E52" w:rsidRDefault="00504AB3" w:rsidP="00504AB3">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Борынгы уйгур язулы истәлекләр.</w:t>
            </w:r>
          </w:p>
        </w:tc>
        <w:tc>
          <w:tcPr>
            <w:tcW w:w="1778" w:type="dxa"/>
          </w:tcPr>
          <w:p w:rsidR="001A1EAB" w:rsidRPr="004D1E52" w:rsidRDefault="00504AB3" w:rsidP="000F4007">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3</w:t>
            </w:r>
          </w:p>
        </w:tc>
      </w:tr>
      <w:tr w:rsidR="00504AB3" w:rsidRPr="004D1E52" w:rsidTr="00755547">
        <w:trPr>
          <w:trHeight w:val="933"/>
        </w:trPr>
        <w:tc>
          <w:tcPr>
            <w:tcW w:w="534" w:type="dxa"/>
          </w:tcPr>
          <w:p w:rsidR="00504AB3" w:rsidRPr="004D1E52" w:rsidRDefault="00504AB3" w:rsidP="000F4007">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2</w:t>
            </w:r>
          </w:p>
        </w:tc>
        <w:tc>
          <w:tcPr>
            <w:tcW w:w="5811" w:type="dxa"/>
          </w:tcPr>
          <w:p w:rsidR="00504AB3" w:rsidRPr="004D1E52" w:rsidRDefault="00504AB3" w:rsidP="000F4007">
            <w:pPr>
              <w:widowControl w:val="0"/>
              <w:tabs>
                <w:tab w:val="left" w:pos="426"/>
              </w:tabs>
              <w:rPr>
                <w:rFonts w:ascii="Times New Roman" w:eastAsiaTheme="minorEastAsia" w:hAnsi="Times New Roman"/>
                <w:sz w:val="24"/>
                <w:szCs w:val="24"/>
                <w:lang w:val="tt-RU" w:eastAsia="ru-RU"/>
              </w:rPr>
            </w:pPr>
            <w:r w:rsidRPr="004D1E52">
              <w:rPr>
                <w:rFonts w:ascii="Times New Roman" w:eastAsiaTheme="minorEastAsia" w:hAnsi="Times New Roman"/>
                <w:sz w:val="24"/>
                <w:szCs w:val="24"/>
                <w:lang w:val="tt-RU" w:eastAsia="ru-RU"/>
              </w:rPr>
              <w:t>Алтын Урда дәвере төрки-татар әдәбияты</w:t>
            </w:r>
          </w:p>
        </w:tc>
        <w:tc>
          <w:tcPr>
            <w:tcW w:w="6663" w:type="dxa"/>
          </w:tcPr>
          <w:p w:rsidR="00504AB3" w:rsidRPr="004D1E52" w:rsidRDefault="00504AB3" w:rsidP="00504AB3">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“Идегәй” дастаны. Трагедия жанры</w:t>
            </w:r>
          </w:p>
          <w:p w:rsidR="00504AB3" w:rsidRPr="004D1E52" w:rsidRDefault="00504AB3" w:rsidP="00504AB3">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Әдәби тәнкыйть. “Идегәй” – эпосдастан жанрының классик үрнәге. “Идегәй” һәм милли-этник традицияләр</w:t>
            </w:r>
          </w:p>
        </w:tc>
        <w:tc>
          <w:tcPr>
            <w:tcW w:w="1778" w:type="dxa"/>
          </w:tcPr>
          <w:p w:rsidR="00504AB3" w:rsidRPr="004D1E52" w:rsidRDefault="00755547" w:rsidP="000F4007">
            <w:pPr>
              <w:widowControl w:val="0"/>
              <w:tabs>
                <w:tab w:val="left" w:pos="426"/>
              </w:tabs>
              <w:rPr>
                <w:rFonts w:ascii="Times New Roman" w:eastAsia="Times New Roman" w:hAnsi="Times New Roman"/>
                <w:bCs/>
                <w:color w:val="000000"/>
                <w:sz w:val="24"/>
                <w:szCs w:val="24"/>
                <w:lang w:val="tt-RU" w:eastAsia="tt-RU" w:bidi="tt-RU"/>
              </w:rPr>
            </w:pPr>
            <w:r>
              <w:rPr>
                <w:rFonts w:ascii="Times New Roman" w:eastAsia="Times New Roman" w:hAnsi="Times New Roman"/>
                <w:bCs/>
                <w:color w:val="000000"/>
                <w:sz w:val="24"/>
                <w:szCs w:val="24"/>
                <w:lang w:val="tt-RU" w:eastAsia="tt-RU" w:bidi="tt-RU"/>
              </w:rPr>
              <w:t>2</w:t>
            </w:r>
          </w:p>
        </w:tc>
      </w:tr>
      <w:tr w:rsidR="00C7278F" w:rsidRPr="00C7278F" w:rsidTr="00504AB3">
        <w:tc>
          <w:tcPr>
            <w:tcW w:w="534" w:type="dxa"/>
          </w:tcPr>
          <w:p w:rsidR="00C7278F" w:rsidRPr="004D1E52" w:rsidRDefault="00755547" w:rsidP="000F4007">
            <w:pPr>
              <w:widowControl w:val="0"/>
              <w:tabs>
                <w:tab w:val="left" w:pos="426"/>
              </w:tabs>
              <w:rPr>
                <w:rFonts w:ascii="Times New Roman" w:eastAsia="Times New Roman" w:hAnsi="Times New Roman"/>
                <w:bCs/>
                <w:color w:val="000000"/>
                <w:sz w:val="24"/>
                <w:szCs w:val="24"/>
                <w:lang w:val="tt-RU" w:eastAsia="tt-RU" w:bidi="tt-RU"/>
              </w:rPr>
            </w:pPr>
            <w:r>
              <w:rPr>
                <w:rFonts w:ascii="Times New Roman" w:eastAsia="Times New Roman" w:hAnsi="Times New Roman"/>
                <w:bCs/>
                <w:color w:val="000000"/>
                <w:sz w:val="24"/>
                <w:szCs w:val="24"/>
                <w:lang w:val="tt-RU" w:eastAsia="tt-RU" w:bidi="tt-RU"/>
              </w:rPr>
              <w:t>3</w:t>
            </w:r>
          </w:p>
        </w:tc>
        <w:tc>
          <w:tcPr>
            <w:tcW w:w="5811" w:type="dxa"/>
          </w:tcPr>
          <w:p w:rsidR="00C7278F" w:rsidRPr="004D1E52" w:rsidRDefault="00C7278F" w:rsidP="00755547">
            <w:pPr>
              <w:widowControl w:val="0"/>
              <w:tabs>
                <w:tab w:val="left" w:pos="426"/>
              </w:tabs>
              <w:rPr>
                <w:rFonts w:ascii="Times New Roman" w:eastAsiaTheme="minorEastAsia" w:hAnsi="Times New Roman"/>
                <w:sz w:val="24"/>
                <w:szCs w:val="24"/>
                <w:lang w:val="tt-RU" w:eastAsia="ru-RU"/>
              </w:rPr>
            </w:pPr>
            <w:r w:rsidRPr="00C7278F">
              <w:rPr>
                <w:rFonts w:ascii="Times New Roman" w:eastAsiaTheme="minorEastAsia" w:hAnsi="Times New Roman"/>
                <w:sz w:val="24"/>
                <w:szCs w:val="24"/>
                <w:lang w:val="tt-RU" w:eastAsia="ru-RU"/>
              </w:rPr>
              <w:t xml:space="preserve">XVII—XVIII гасыр төрки татар әдәбиятына күзәтү </w:t>
            </w:r>
          </w:p>
        </w:tc>
        <w:tc>
          <w:tcPr>
            <w:tcW w:w="6663" w:type="dxa"/>
          </w:tcPr>
          <w:p w:rsidR="00C7278F" w:rsidRPr="004D1E52" w:rsidRDefault="00755547" w:rsidP="00504AB3">
            <w:pPr>
              <w:widowControl w:val="0"/>
              <w:tabs>
                <w:tab w:val="left" w:pos="426"/>
              </w:tabs>
              <w:rPr>
                <w:rFonts w:ascii="Times New Roman" w:eastAsia="Times New Roman" w:hAnsi="Times New Roman"/>
                <w:bCs/>
                <w:color w:val="000000"/>
                <w:sz w:val="24"/>
                <w:szCs w:val="24"/>
                <w:lang w:val="tt-RU" w:eastAsia="tt-RU" w:bidi="tt-RU"/>
              </w:rPr>
            </w:pPr>
            <w:r w:rsidRPr="00755547">
              <w:rPr>
                <w:rFonts w:ascii="Times New Roman" w:eastAsia="Times New Roman" w:hAnsi="Times New Roman"/>
                <w:bCs/>
                <w:color w:val="000000"/>
                <w:sz w:val="24"/>
                <w:szCs w:val="24"/>
                <w:lang w:val="tt-RU" w:eastAsia="tt-RU" w:bidi="tt-RU"/>
              </w:rPr>
              <w:t>Мәүлә Колый иҗаты. Төрки-татар дөньясында дини-суфичыл әдәбият. Болгар дәүләт тарих-архитектура музей-тыюлыгы</w:t>
            </w:r>
          </w:p>
        </w:tc>
        <w:tc>
          <w:tcPr>
            <w:tcW w:w="1778" w:type="dxa"/>
          </w:tcPr>
          <w:p w:rsidR="00C7278F" w:rsidRPr="004D1E52" w:rsidRDefault="00755547" w:rsidP="000F4007">
            <w:pPr>
              <w:widowControl w:val="0"/>
              <w:tabs>
                <w:tab w:val="left" w:pos="426"/>
              </w:tabs>
              <w:rPr>
                <w:rFonts w:ascii="Times New Roman" w:eastAsia="Times New Roman" w:hAnsi="Times New Roman"/>
                <w:bCs/>
                <w:color w:val="000000"/>
                <w:sz w:val="24"/>
                <w:szCs w:val="24"/>
                <w:lang w:val="tt-RU" w:eastAsia="tt-RU" w:bidi="tt-RU"/>
              </w:rPr>
            </w:pPr>
            <w:r>
              <w:rPr>
                <w:rFonts w:ascii="Times New Roman" w:eastAsia="Times New Roman" w:hAnsi="Times New Roman"/>
                <w:bCs/>
                <w:color w:val="000000"/>
                <w:sz w:val="24"/>
                <w:szCs w:val="24"/>
                <w:lang w:val="tt-RU" w:eastAsia="tt-RU" w:bidi="tt-RU"/>
              </w:rPr>
              <w:t>1</w:t>
            </w:r>
          </w:p>
        </w:tc>
      </w:tr>
      <w:tr w:rsidR="0024574C" w:rsidRPr="004D1E52" w:rsidTr="007172E1">
        <w:trPr>
          <w:trHeight w:val="2208"/>
        </w:trPr>
        <w:tc>
          <w:tcPr>
            <w:tcW w:w="534" w:type="dxa"/>
          </w:tcPr>
          <w:p w:rsidR="0024574C" w:rsidRPr="004D1E52" w:rsidRDefault="0024574C" w:rsidP="000F4007">
            <w:pPr>
              <w:widowControl w:val="0"/>
              <w:tabs>
                <w:tab w:val="left" w:pos="426"/>
              </w:tabs>
              <w:rPr>
                <w:rFonts w:ascii="Times New Roman" w:eastAsia="Times New Roman" w:hAnsi="Times New Roman"/>
                <w:bCs/>
                <w:color w:val="000000"/>
                <w:sz w:val="24"/>
                <w:szCs w:val="24"/>
                <w:lang w:val="tt-RU" w:eastAsia="tt-RU" w:bidi="tt-RU"/>
              </w:rPr>
            </w:pPr>
            <w:r>
              <w:rPr>
                <w:rFonts w:ascii="Times New Roman" w:eastAsia="Times New Roman" w:hAnsi="Times New Roman"/>
                <w:bCs/>
                <w:color w:val="000000"/>
                <w:sz w:val="24"/>
                <w:szCs w:val="24"/>
                <w:lang w:val="tt-RU" w:eastAsia="tt-RU" w:bidi="tt-RU"/>
              </w:rPr>
              <w:t>4</w:t>
            </w:r>
          </w:p>
        </w:tc>
        <w:tc>
          <w:tcPr>
            <w:tcW w:w="5811" w:type="dxa"/>
          </w:tcPr>
          <w:p w:rsidR="0024574C" w:rsidRPr="004D1E52" w:rsidRDefault="0024574C" w:rsidP="000F4007">
            <w:pPr>
              <w:widowControl w:val="0"/>
              <w:tabs>
                <w:tab w:val="left" w:pos="426"/>
              </w:tabs>
              <w:rPr>
                <w:rFonts w:ascii="Times New Roman" w:eastAsiaTheme="minorEastAsia" w:hAnsi="Times New Roman"/>
                <w:sz w:val="24"/>
                <w:szCs w:val="24"/>
                <w:lang w:val="tt-RU" w:eastAsia="ru-RU"/>
              </w:rPr>
            </w:pPr>
            <w:r w:rsidRPr="00755547">
              <w:rPr>
                <w:rFonts w:ascii="Times New Roman" w:eastAsiaTheme="minorEastAsia" w:hAnsi="Times New Roman"/>
                <w:sz w:val="24"/>
                <w:szCs w:val="24"/>
                <w:lang w:val="tt-RU" w:eastAsia="ru-RU"/>
              </w:rPr>
              <w:t>XIX йөз татар әдәбияты</w:t>
            </w:r>
          </w:p>
        </w:tc>
        <w:tc>
          <w:tcPr>
            <w:tcW w:w="6663" w:type="dxa"/>
          </w:tcPr>
          <w:p w:rsidR="0024574C" w:rsidRPr="004D1E52" w:rsidRDefault="0024574C" w:rsidP="00504AB3">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XIX гасыр татар әдәбияты тарихы,  Р. Рахман, И. Гомәровларның хезмәтләре</w:t>
            </w:r>
          </w:p>
          <w:p w:rsidR="0024574C" w:rsidRPr="004D1E52" w:rsidRDefault="0024574C" w:rsidP="00FB7FEB">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XIX йөзнең икенче яртысында татар прозасы</w:t>
            </w:r>
          </w:p>
          <w:p w:rsidR="0024574C" w:rsidRPr="004D1E52" w:rsidRDefault="0024574C" w:rsidP="00FB7FEB">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Муса Акъегетзадәнең биографиясе. “Хисаметдин менла” романыннан өзек.</w:t>
            </w:r>
          </w:p>
          <w:p w:rsidR="0024574C" w:rsidRPr="004D1E52" w:rsidRDefault="0024574C" w:rsidP="00FB7FEB">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Риза Фәхретдиновның “Әсма, яки Гамәл вә җәза” әсәре. Р. Фәхретдинов музее</w:t>
            </w:r>
          </w:p>
          <w:p w:rsidR="0024574C" w:rsidRPr="004D1E52" w:rsidRDefault="0024574C" w:rsidP="00FB7FEB">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Заһир Бигиевнең “Меңнәр, яки Гүзәл кыз Хәдичә” әсәре</w:t>
            </w:r>
          </w:p>
        </w:tc>
        <w:tc>
          <w:tcPr>
            <w:tcW w:w="1778" w:type="dxa"/>
          </w:tcPr>
          <w:p w:rsidR="0024574C" w:rsidRPr="004D1E52" w:rsidRDefault="0024574C" w:rsidP="000F4007">
            <w:pPr>
              <w:widowControl w:val="0"/>
              <w:tabs>
                <w:tab w:val="left" w:pos="426"/>
              </w:tabs>
              <w:rPr>
                <w:rFonts w:ascii="Times New Roman" w:eastAsia="Times New Roman" w:hAnsi="Times New Roman"/>
                <w:bCs/>
                <w:color w:val="000000"/>
                <w:sz w:val="24"/>
                <w:szCs w:val="24"/>
                <w:lang w:val="tt-RU" w:eastAsia="tt-RU" w:bidi="tt-RU"/>
              </w:rPr>
            </w:pPr>
            <w:r>
              <w:rPr>
                <w:rFonts w:ascii="Times New Roman" w:eastAsia="Times New Roman" w:hAnsi="Times New Roman"/>
                <w:bCs/>
                <w:color w:val="000000"/>
                <w:sz w:val="24"/>
                <w:szCs w:val="24"/>
                <w:lang w:val="tt-RU" w:eastAsia="tt-RU" w:bidi="tt-RU"/>
              </w:rPr>
              <w:t>5</w:t>
            </w:r>
          </w:p>
          <w:p w:rsidR="0024574C" w:rsidRPr="004D1E52" w:rsidRDefault="0024574C" w:rsidP="000F4007">
            <w:pPr>
              <w:widowControl w:val="0"/>
              <w:tabs>
                <w:tab w:val="left" w:pos="426"/>
              </w:tabs>
              <w:rPr>
                <w:rFonts w:ascii="Times New Roman" w:eastAsia="Times New Roman" w:hAnsi="Times New Roman"/>
                <w:bCs/>
                <w:color w:val="000000"/>
                <w:sz w:val="24"/>
                <w:szCs w:val="24"/>
                <w:lang w:val="tt-RU" w:eastAsia="tt-RU" w:bidi="tt-RU"/>
              </w:rPr>
            </w:pPr>
          </w:p>
        </w:tc>
      </w:tr>
      <w:tr w:rsidR="00FB7FEB" w:rsidRPr="004D1E52" w:rsidTr="00504AB3">
        <w:tc>
          <w:tcPr>
            <w:tcW w:w="534" w:type="dxa"/>
          </w:tcPr>
          <w:p w:rsidR="00FB7FEB" w:rsidRPr="004D1E52" w:rsidRDefault="0024574C" w:rsidP="000F4007">
            <w:pPr>
              <w:widowControl w:val="0"/>
              <w:tabs>
                <w:tab w:val="left" w:pos="426"/>
              </w:tabs>
              <w:rPr>
                <w:rFonts w:ascii="Times New Roman" w:eastAsia="Times New Roman" w:hAnsi="Times New Roman"/>
                <w:bCs/>
                <w:color w:val="000000"/>
                <w:sz w:val="24"/>
                <w:szCs w:val="24"/>
                <w:lang w:val="tt-RU" w:eastAsia="tt-RU" w:bidi="tt-RU"/>
              </w:rPr>
            </w:pPr>
            <w:r>
              <w:rPr>
                <w:rFonts w:ascii="Times New Roman" w:eastAsia="Times New Roman" w:hAnsi="Times New Roman"/>
                <w:bCs/>
                <w:color w:val="000000"/>
                <w:sz w:val="24"/>
                <w:szCs w:val="24"/>
                <w:lang w:val="tt-RU" w:eastAsia="tt-RU" w:bidi="tt-RU"/>
              </w:rPr>
              <w:t>5</w:t>
            </w:r>
          </w:p>
        </w:tc>
        <w:tc>
          <w:tcPr>
            <w:tcW w:w="5811" w:type="dxa"/>
          </w:tcPr>
          <w:p w:rsidR="00FB7FEB" w:rsidRPr="004D1E52" w:rsidRDefault="00FB7FEB" w:rsidP="000F4007">
            <w:pPr>
              <w:widowControl w:val="0"/>
              <w:tabs>
                <w:tab w:val="left" w:pos="426"/>
              </w:tabs>
              <w:rPr>
                <w:rFonts w:ascii="Times New Roman" w:eastAsiaTheme="minorEastAsia" w:hAnsi="Times New Roman"/>
                <w:sz w:val="24"/>
                <w:szCs w:val="24"/>
                <w:lang w:val="tt-RU" w:eastAsia="ru-RU"/>
              </w:rPr>
            </w:pPr>
            <w:r w:rsidRPr="004D1E52">
              <w:rPr>
                <w:rFonts w:ascii="Times New Roman" w:eastAsiaTheme="minorEastAsia" w:hAnsi="Times New Roman"/>
                <w:sz w:val="24"/>
                <w:szCs w:val="24"/>
                <w:lang w:val="tt-RU" w:eastAsia="ru-RU"/>
              </w:rPr>
              <w:t>Татар драматургиясенең башлангычы</w:t>
            </w:r>
          </w:p>
        </w:tc>
        <w:tc>
          <w:tcPr>
            <w:tcW w:w="6663" w:type="dxa"/>
          </w:tcPr>
          <w:p w:rsidR="00FB7FEB" w:rsidRPr="004D1E52" w:rsidRDefault="00FB7FEB" w:rsidP="00504AB3">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heme="minorEastAsia" w:hAnsi="Times New Roman"/>
                <w:sz w:val="24"/>
                <w:szCs w:val="24"/>
                <w:lang w:val="tt-RU" w:eastAsia="ru-RU"/>
              </w:rPr>
              <w:t>Габдрахман Ильясиның “Бичара кыз” драмасы.</w:t>
            </w:r>
          </w:p>
        </w:tc>
        <w:tc>
          <w:tcPr>
            <w:tcW w:w="1778" w:type="dxa"/>
          </w:tcPr>
          <w:p w:rsidR="00FB7FEB" w:rsidRPr="004D1E52" w:rsidRDefault="004D1E52" w:rsidP="000F4007">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1</w:t>
            </w:r>
          </w:p>
        </w:tc>
      </w:tr>
      <w:tr w:rsidR="00FB7FEB" w:rsidRPr="004D1E52" w:rsidTr="00504AB3">
        <w:tc>
          <w:tcPr>
            <w:tcW w:w="534" w:type="dxa"/>
          </w:tcPr>
          <w:p w:rsidR="00FB7FEB" w:rsidRPr="004D1E52" w:rsidRDefault="00FB7FEB" w:rsidP="000F4007">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5</w:t>
            </w:r>
          </w:p>
        </w:tc>
        <w:tc>
          <w:tcPr>
            <w:tcW w:w="5811" w:type="dxa"/>
          </w:tcPr>
          <w:p w:rsidR="00FB7FEB" w:rsidRPr="004D1E52" w:rsidRDefault="00FB7FEB" w:rsidP="000F4007">
            <w:pPr>
              <w:widowControl w:val="0"/>
              <w:tabs>
                <w:tab w:val="left" w:pos="426"/>
              </w:tabs>
              <w:rPr>
                <w:rFonts w:ascii="Times New Roman" w:eastAsiaTheme="minorEastAsia" w:hAnsi="Times New Roman"/>
                <w:sz w:val="24"/>
                <w:szCs w:val="24"/>
                <w:lang w:val="tt-RU" w:eastAsia="ru-RU"/>
              </w:rPr>
            </w:pPr>
            <w:r w:rsidRPr="004D1E52">
              <w:rPr>
                <w:rFonts w:ascii="Times New Roman" w:eastAsiaTheme="minorEastAsia" w:hAnsi="Times New Roman"/>
                <w:sz w:val="24"/>
                <w:szCs w:val="24"/>
                <w:lang w:val="tt-RU" w:eastAsia="ru-RU"/>
              </w:rPr>
              <w:t>XX гасыр татар әдәбияты. Драма әсәрләре</w:t>
            </w:r>
          </w:p>
        </w:tc>
        <w:tc>
          <w:tcPr>
            <w:tcW w:w="6663" w:type="dxa"/>
          </w:tcPr>
          <w:p w:rsidR="00FB7FEB" w:rsidRPr="004D1E52" w:rsidRDefault="00FB7FEB" w:rsidP="00FB7FEB">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Театр тарихы. Галиәсгар Камалның тормыш юлы һәм иҗаты.</w:t>
            </w:r>
          </w:p>
          <w:p w:rsidR="00FB7FEB" w:rsidRPr="004D1E52" w:rsidRDefault="00FB7FEB" w:rsidP="00FB7FEB">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Галиәсгар Камалның “Беренче театр” әсәре. Комедия. Трагикомедия.</w:t>
            </w:r>
          </w:p>
          <w:p w:rsidR="00FB7FEB" w:rsidRPr="004D1E52" w:rsidRDefault="00FB7FEB" w:rsidP="00FB7FEB">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Шәриф Хөсәеновның тормыш юлы һәм иҗаты Шәриф Хөсәеновның “Әни килде” драмасы. Габдулла Тукайның “Ана догасы” шигыре</w:t>
            </w:r>
          </w:p>
          <w:p w:rsidR="00FB7FEB" w:rsidRPr="004D1E52" w:rsidRDefault="00FB7FEB" w:rsidP="00FB7FEB">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 xml:space="preserve">Тукайча татар кодексы. Разил Вәлиевнең “Кеше” шигыре </w:t>
            </w:r>
          </w:p>
          <w:p w:rsidR="00FB7FEB" w:rsidRPr="004D1E52" w:rsidRDefault="00FB7FEB" w:rsidP="00504AB3">
            <w:pPr>
              <w:widowControl w:val="0"/>
              <w:tabs>
                <w:tab w:val="left" w:pos="426"/>
              </w:tabs>
              <w:rPr>
                <w:rFonts w:ascii="Times New Roman" w:eastAsia="Times New Roman" w:hAnsi="Times New Roman"/>
                <w:bCs/>
                <w:color w:val="000000"/>
                <w:sz w:val="24"/>
                <w:szCs w:val="24"/>
                <w:lang w:val="tt-RU" w:eastAsia="tt-RU" w:bidi="tt-RU"/>
              </w:rPr>
            </w:pPr>
          </w:p>
        </w:tc>
        <w:tc>
          <w:tcPr>
            <w:tcW w:w="1778" w:type="dxa"/>
          </w:tcPr>
          <w:p w:rsidR="00FB7FEB" w:rsidRPr="004D1E52" w:rsidRDefault="004D1E52" w:rsidP="000F4007">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6</w:t>
            </w:r>
          </w:p>
        </w:tc>
      </w:tr>
      <w:tr w:rsidR="00FB7FEB" w:rsidRPr="004D1E52" w:rsidTr="00504AB3">
        <w:tc>
          <w:tcPr>
            <w:tcW w:w="534" w:type="dxa"/>
          </w:tcPr>
          <w:p w:rsidR="00FB7FEB" w:rsidRPr="004D1E52" w:rsidRDefault="00FB7FEB" w:rsidP="000F4007">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6</w:t>
            </w:r>
          </w:p>
        </w:tc>
        <w:tc>
          <w:tcPr>
            <w:tcW w:w="5811" w:type="dxa"/>
          </w:tcPr>
          <w:p w:rsidR="00FB7FEB" w:rsidRPr="004D1E52" w:rsidRDefault="00FB7FEB" w:rsidP="000F4007">
            <w:pPr>
              <w:widowControl w:val="0"/>
              <w:tabs>
                <w:tab w:val="left" w:pos="426"/>
              </w:tabs>
              <w:rPr>
                <w:rFonts w:ascii="Times New Roman" w:eastAsiaTheme="minorEastAsia" w:hAnsi="Times New Roman"/>
                <w:sz w:val="24"/>
                <w:szCs w:val="24"/>
                <w:lang w:val="tt-RU" w:eastAsia="ru-RU"/>
              </w:rPr>
            </w:pPr>
            <w:r w:rsidRPr="004D1E52">
              <w:rPr>
                <w:rFonts w:ascii="Times New Roman" w:eastAsiaTheme="minorEastAsia" w:hAnsi="Times New Roman"/>
                <w:sz w:val="24"/>
                <w:szCs w:val="24"/>
                <w:lang w:val="tt-RU" w:eastAsia="ru-RU"/>
              </w:rPr>
              <w:t>XX гасыр әдәбияты. Проза.</w:t>
            </w:r>
          </w:p>
        </w:tc>
        <w:tc>
          <w:tcPr>
            <w:tcW w:w="6663" w:type="dxa"/>
          </w:tcPr>
          <w:p w:rsidR="004D1E52" w:rsidRPr="004D1E52" w:rsidRDefault="004D1E52" w:rsidP="004D1E52">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Фатих Әмирханның тормыш юлы һәм иҗаты,  “Хәят” повестеннан өзек,</w:t>
            </w:r>
          </w:p>
          <w:p w:rsidR="004D1E52" w:rsidRPr="004D1E52" w:rsidRDefault="004D1E52" w:rsidP="004D1E52">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Галимҗан Ибраһимовның тормыш юлы һәм иҗаты, Г. Ибраһимовның “Сөю – сәгадәт” әсәреннән өзек. Әмирхан Еникинең “Әйтелмәгән васыять” әсәре,</w:t>
            </w:r>
          </w:p>
          <w:p w:rsidR="004D1E52" w:rsidRPr="004D1E52" w:rsidRDefault="004D1E52" w:rsidP="004D1E52">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 xml:space="preserve">Габдрахман Әпсәләмовның “Ак чәчәкләр”, “Җомга көн, кич </w:t>
            </w:r>
            <w:r w:rsidRPr="004D1E52">
              <w:rPr>
                <w:rFonts w:ascii="Times New Roman" w:eastAsia="Times New Roman" w:hAnsi="Times New Roman"/>
                <w:bCs/>
                <w:color w:val="000000"/>
                <w:sz w:val="24"/>
                <w:szCs w:val="24"/>
                <w:lang w:val="tt-RU" w:eastAsia="tt-RU" w:bidi="tt-RU"/>
              </w:rPr>
              <w:lastRenderedPageBreak/>
              <w:t>белән” әсәрләре,</w:t>
            </w:r>
          </w:p>
          <w:p w:rsidR="00FB7FEB" w:rsidRPr="004D1E52" w:rsidRDefault="004D1E52" w:rsidP="004D1E52">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Рөстәм Мингалимнең тормыш юлы һәм иҗаты, Рөстәм Мингалимнең “Сап-сары көзләр” хикәясе, Фәнис Яруллинның “Лаеклы кияү” хикәя-әкияте. Сатира.</w:t>
            </w:r>
          </w:p>
        </w:tc>
        <w:tc>
          <w:tcPr>
            <w:tcW w:w="1778" w:type="dxa"/>
          </w:tcPr>
          <w:p w:rsidR="00FB7FEB" w:rsidRPr="004D1E52" w:rsidRDefault="004D1E52" w:rsidP="000F4007">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lastRenderedPageBreak/>
              <w:t>12</w:t>
            </w:r>
          </w:p>
        </w:tc>
      </w:tr>
      <w:tr w:rsidR="00FB7FEB" w:rsidRPr="004D1E52" w:rsidTr="00504AB3">
        <w:tc>
          <w:tcPr>
            <w:tcW w:w="534" w:type="dxa"/>
          </w:tcPr>
          <w:p w:rsidR="00FB7FEB" w:rsidRPr="004D1E52" w:rsidRDefault="00FB7FEB" w:rsidP="000F4007">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lastRenderedPageBreak/>
              <w:t>7</w:t>
            </w:r>
          </w:p>
        </w:tc>
        <w:tc>
          <w:tcPr>
            <w:tcW w:w="5811" w:type="dxa"/>
          </w:tcPr>
          <w:p w:rsidR="00FB7FEB" w:rsidRPr="004D1E52" w:rsidRDefault="00FB7FEB" w:rsidP="000F4007">
            <w:pPr>
              <w:widowControl w:val="0"/>
              <w:tabs>
                <w:tab w:val="left" w:pos="426"/>
              </w:tabs>
              <w:rPr>
                <w:rFonts w:ascii="Times New Roman" w:eastAsiaTheme="minorEastAsia" w:hAnsi="Times New Roman"/>
                <w:sz w:val="24"/>
                <w:szCs w:val="24"/>
                <w:lang w:val="tt-RU" w:eastAsia="ru-RU"/>
              </w:rPr>
            </w:pPr>
            <w:r w:rsidRPr="004D1E52">
              <w:rPr>
                <w:rFonts w:ascii="Times New Roman" w:eastAsiaTheme="minorEastAsia" w:hAnsi="Times New Roman"/>
                <w:sz w:val="24"/>
                <w:szCs w:val="24"/>
                <w:lang w:val="tt-RU" w:eastAsia="ru-RU"/>
              </w:rPr>
              <w:t>Публицистика.</w:t>
            </w:r>
          </w:p>
        </w:tc>
        <w:tc>
          <w:tcPr>
            <w:tcW w:w="6663" w:type="dxa"/>
          </w:tcPr>
          <w:p w:rsidR="00FD76CA" w:rsidRPr="004D1E52" w:rsidRDefault="00FD76CA" w:rsidP="00FD76CA">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Миргазиян Юнысның су, күк, һәм җир турындагы хикәяләре</w:t>
            </w:r>
          </w:p>
          <w:p w:rsidR="00FB7FEB" w:rsidRPr="004D1E52" w:rsidRDefault="00FB7FEB" w:rsidP="00FD76CA">
            <w:pPr>
              <w:widowControl w:val="0"/>
              <w:tabs>
                <w:tab w:val="left" w:pos="426"/>
              </w:tabs>
              <w:rPr>
                <w:rFonts w:ascii="Times New Roman" w:eastAsia="Times New Roman" w:hAnsi="Times New Roman"/>
                <w:bCs/>
                <w:color w:val="000000"/>
                <w:sz w:val="24"/>
                <w:szCs w:val="24"/>
                <w:lang w:val="tt-RU" w:eastAsia="tt-RU" w:bidi="tt-RU"/>
              </w:rPr>
            </w:pPr>
          </w:p>
        </w:tc>
        <w:tc>
          <w:tcPr>
            <w:tcW w:w="1778" w:type="dxa"/>
          </w:tcPr>
          <w:p w:rsidR="00FB7FEB" w:rsidRPr="004D1E52" w:rsidRDefault="00B83354" w:rsidP="000F4007">
            <w:pPr>
              <w:widowControl w:val="0"/>
              <w:tabs>
                <w:tab w:val="left" w:pos="426"/>
              </w:tabs>
              <w:rPr>
                <w:rFonts w:ascii="Times New Roman" w:eastAsia="Times New Roman" w:hAnsi="Times New Roman"/>
                <w:bCs/>
                <w:color w:val="000000"/>
                <w:sz w:val="24"/>
                <w:szCs w:val="24"/>
                <w:lang w:val="tt-RU" w:eastAsia="tt-RU" w:bidi="tt-RU"/>
              </w:rPr>
            </w:pPr>
            <w:r>
              <w:rPr>
                <w:rFonts w:ascii="Times New Roman" w:eastAsia="Times New Roman" w:hAnsi="Times New Roman"/>
                <w:bCs/>
                <w:color w:val="000000"/>
                <w:sz w:val="24"/>
                <w:szCs w:val="24"/>
                <w:lang w:val="tt-RU" w:eastAsia="tt-RU" w:bidi="tt-RU"/>
              </w:rPr>
              <w:t>1</w:t>
            </w:r>
          </w:p>
        </w:tc>
      </w:tr>
      <w:tr w:rsidR="00B83354" w:rsidRPr="004D1E52" w:rsidTr="00504AB3">
        <w:tc>
          <w:tcPr>
            <w:tcW w:w="534" w:type="dxa"/>
          </w:tcPr>
          <w:p w:rsidR="00B83354" w:rsidRPr="004D1E52" w:rsidRDefault="00B83354" w:rsidP="000F4007">
            <w:pPr>
              <w:widowControl w:val="0"/>
              <w:tabs>
                <w:tab w:val="left" w:pos="426"/>
              </w:tabs>
              <w:rPr>
                <w:rFonts w:ascii="Times New Roman" w:eastAsia="Times New Roman" w:hAnsi="Times New Roman"/>
                <w:bCs/>
                <w:color w:val="000000"/>
                <w:sz w:val="24"/>
                <w:szCs w:val="24"/>
                <w:lang w:val="tt-RU" w:eastAsia="tt-RU" w:bidi="tt-RU"/>
              </w:rPr>
            </w:pPr>
            <w:r>
              <w:rPr>
                <w:rFonts w:ascii="Times New Roman" w:eastAsia="Times New Roman" w:hAnsi="Times New Roman"/>
                <w:bCs/>
                <w:color w:val="000000"/>
                <w:sz w:val="24"/>
                <w:szCs w:val="24"/>
                <w:lang w:val="tt-RU" w:eastAsia="tt-RU" w:bidi="tt-RU"/>
              </w:rPr>
              <w:t>8</w:t>
            </w:r>
          </w:p>
        </w:tc>
        <w:tc>
          <w:tcPr>
            <w:tcW w:w="5811" w:type="dxa"/>
          </w:tcPr>
          <w:p w:rsidR="00B83354" w:rsidRPr="004D1E52" w:rsidRDefault="00B83354" w:rsidP="000F4007">
            <w:pPr>
              <w:widowControl w:val="0"/>
              <w:tabs>
                <w:tab w:val="left" w:pos="426"/>
              </w:tabs>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Поэзия.</w:t>
            </w:r>
          </w:p>
        </w:tc>
        <w:tc>
          <w:tcPr>
            <w:tcW w:w="6663" w:type="dxa"/>
          </w:tcPr>
          <w:p w:rsidR="00B83354" w:rsidRPr="004D1E52" w:rsidRDefault="00B83354" w:rsidP="00FD76CA">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Гамил Афзалның “Өф-өф итеп”, “Шигърият, син көчлеләргә ялчы түгел” шигырьләре. Рәшит Әхмәтҗановның “Сандугач керде күңелгә”, “Әкияттән” шигырьләре</w:t>
            </w:r>
          </w:p>
        </w:tc>
        <w:tc>
          <w:tcPr>
            <w:tcW w:w="1778" w:type="dxa"/>
          </w:tcPr>
          <w:p w:rsidR="00B83354" w:rsidRDefault="00B83354" w:rsidP="000F4007">
            <w:pPr>
              <w:widowControl w:val="0"/>
              <w:tabs>
                <w:tab w:val="left" w:pos="426"/>
              </w:tabs>
              <w:rPr>
                <w:rFonts w:ascii="Times New Roman" w:eastAsia="Times New Roman" w:hAnsi="Times New Roman"/>
                <w:bCs/>
                <w:color w:val="000000"/>
                <w:sz w:val="24"/>
                <w:szCs w:val="24"/>
                <w:lang w:val="tt-RU" w:eastAsia="tt-RU" w:bidi="tt-RU"/>
              </w:rPr>
            </w:pPr>
            <w:r>
              <w:rPr>
                <w:rFonts w:ascii="Times New Roman" w:eastAsia="Times New Roman" w:hAnsi="Times New Roman"/>
                <w:bCs/>
                <w:color w:val="000000"/>
                <w:sz w:val="24"/>
                <w:szCs w:val="24"/>
                <w:lang w:val="tt-RU" w:eastAsia="tt-RU" w:bidi="tt-RU"/>
              </w:rPr>
              <w:t>1</w:t>
            </w:r>
          </w:p>
        </w:tc>
      </w:tr>
      <w:tr w:rsidR="00FD76CA" w:rsidRPr="004D1E52" w:rsidTr="00504AB3">
        <w:tc>
          <w:tcPr>
            <w:tcW w:w="534" w:type="dxa"/>
          </w:tcPr>
          <w:p w:rsidR="00FD76CA" w:rsidRPr="004D1E52" w:rsidRDefault="00B83354" w:rsidP="000F4007">
            <w:pPr>
              <w:widowControl w:val="0"/>
              <w:tabs>
                <w:tab w:val="left" w:pos="426"/>
              </w:tabs>
              <w:rPr>
                <w:rFonts w:ascii="Times New Roman" w:eastAsia="Times New Roman" w:hAnsi="Times New Roman"/>
                <w:bCs/>
                <w:color w:val="000000"/>
                <w:sz w:val="24"/>
                <w:szCs w:val="24"/>
                <w:lang w:val="tt-RU" w:eastAsia="tt-RU" w:bidi="tt-RU"/>
              </w:rPr>
            </w:pPr>
            <w:r>
              <w:rPr>
                <w:rFonts w:ascii="Times New Roman" w:eastAsia="Times New Roman" w:hAnsi="Times New Roman"/>
                <w:bCs/>
                <w:color w:val="000000"/>
                <w:sz w:val="24"/>
                <w:szCs w:val="24"/>
                <w:lang w:val="tt-RU" w:eastAsia="tt-RU" w:bidi="tt-RU"/>
              </w:rPr>
              <w:t>9</w:t>
            </w:r>
          </w:p>
        </w:tc>
        <w:tc>
          <w:tcPr>
            <w:tcW w:w="5811" w:type="dxa"/>
          </w:tcPr>
          <w:p w:rsidR="00FD76CA" w:rsidRPr="004D1E52" w:rsidRDefault="00FD76CA" w:rsidP="00157D03">
            <w:pPr>
              <w:widowControl w:val="0"/>
              <w:tabs>
                <w:tab w:val="left" w:pos="426"/>
              </w:tabs>
              <w:rPr>
                <w:rFonts w:ascii="Times New Roman" w:eastAsiaTheme="minorEastAsia" w:hAnsi="Times New Roman"/>
                <w:sz w:val="24"/>
                <w:szCs w:val="24"/>
                <w:lang w:val="tt-RU" w:eastAsia="ru-RU"/>
              </w:rPr>
            </w:pPr>
            <w:r w:rsidRPr="004D1E52">
              <w:rPr>
                <w:rFonts w:ascii="Times New Roman" w:eastAsiaTheme="minorEastAsia" w:hAnsi="Times New Roman"/>
                <w:sz w:val="24"/>
                <w:szCs w:val="24"/>
                <w:lang w:val="tt-RU" w:eastAsia="ru-RU"/>
              </w:rPr>
              <w:t>Тәрҗемә әсәрләр</w:t>
            </w:r>
          </w:p>
        </w:tc>
        <w:tc>
          <w:tcPr>
            <w:tcW w:w="6663" w:type="dxa"/>
          </w:tcPr>
          <w:p w:rsidR="00FD76CA" w:rsidRPr="004D1E52" w:rsidRDefault="00FD76CA" w:rsidP="00157D03">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Александр Пушкин һәм Габдулла Тукайның “Пәйгамбәр” шигырьләре</w:t>
            </w:r>
          </w:p>
          <w:p w:rsidR="00FD76CA" w:rsidRPr="004D1E52" w:rsidRDefault="00FD76CA" w:rsidP="00157D03">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Харрас Әюпнең “Китап тотып кулга” шигыре</w:t>
            </w:r>
          </w:p>
          <w:p w:rsidR="00FD76CA" w:rsidRPr="004D1E52" w:rsidRDefault="00FD76CA" w:rsidP="00157D03">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Йомгаклау контроль эше</w:t>
            </w:r>
          </w:p>
        </w:tc>
        <w:tc>
          <w:tcPr>
            <w:tcW w:w="1778" w:type="dxa"/>
          </w:tcPr>
          <w:p w:rsidR="00FD76CA" w:rsidRPr="004D1E52" w:rsidRDefault="004D1E52" w:rsidP="000F4007">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2</w:t>
            </w:r>
          </w:p>
        </w:tc>
      </w:tr>
      <w:tr w:rsidR="004D1E52" w:rsidRPr="004D1E52" w:rsidTr="00504AB3">
        <w:tc>
          <w:tcPr>
            <w:tcW w:w="534" w:type="dxa"/>
          </w:tcPr>
          <w:p w:rsidR="004D1E52" w:rsidRPr="004D1E52" w:rsidRDefault="004D1E52" w:rsidP="000F4007">
            <w:pPr>
              <w:widowControl w:val="0"/>
              <w:tabs>
                <w:tab w:val="left" w:pos="426"/>
              </w:tabs>
              <w:rPr>
                <w:rFonts w:ascii="Times New Roman" w:eastAsia="Times New Roman" w:hAnsi="Times New Roman"/>
                <w:bCs/>
                <w:color w:val="000000"/>
                <w:sz w:val="24"/>
                <w:szCs w:val="24"/>
                <w:lang w:val="tt-RU" w:eastAsia="tt-RU" w:bidi="tt-RU"/>
              </w:rPr>
            </w:pPr>
          </w:p>
        </w:tc>
        <w:tc>
          <w:tcPr>
            <w:tcW w:w="5811" w:type="dxa"/>
          </w:tcPr>
          <w:p w:rsidR="004D1E52" w:rsidRPr="004D1E52" w:rsidRDefault="004D1E52" w:rsidP="00157D03">
            <w:pPr>
              <w:widowControl w:val="0"/>
              <w:tabs>
                <w:tab w:val="left" w:pos="426"/>
              </w:tabs>
              <w:rPr>
                <w:rFonts w:ascii="Times New Roman" w:eastAsiaTheme="minorEastAsia" w:hAnsi="Times New Roman"/>
                <w:sz w:val="24"/>
                <w:szCs w:val="24"/>
                <w:lang w:val="tt-RU" w:eastAsia="ru-RU"/>
              </w:rPr>
            </w:pPr>
            <w:r w:rsidRPr="004D1E52">
              <w:rPr>
                <w:rFonts w:ascii="Times New Roman" w:eastAsiaTheme="minorEastAsia" w:hAnsi="Times New Roman"/>
                <w:sz w:val="24"/>
                <w:szCs w:val="24"/>
                <w:lang w:val="tt-RU" w:eastAsia="ru-RU"/>
              </w:rPr>
              <w:t>Барлыгы</w:t>
            </w:r>
          </w:p>
        </w:tc>
        <w:tc>
          <w:tcPr>
            <w:tcW w:w="6663" w:type="dxa"/>
          </w:tcPr>
          <w:p w:rsidR="004D1E52" w:rsidRPr="004D1E52" w:rsidRDefault="004D1E52" w:rsidP="00157D03">
            <w:pPr>
              <w:widowControl w:val="0"/>
              <w:tabs>
                <w:tab w:val="left" w:pos="426"/>
              </w:tabs>
              <w:rPr>
                <w:rFonts w:ascii="Times New Roman" w:eastAsia="Times New Roman" w:hAnsi="Times New Roman"/>
                <w:bCs/>
                <w:color w:val="000000"/>
                <w:sz w:val="24"/>
                <w:szCs w:val="24"/>
                <w:lang w:val="tt-RU" w:eastAsia="tt-RU" w:bidi="tt-RU"/>
              </w:rPr>
            </w:pPr>
          </w:p>
        </w:tc>
        <w:tc>
          <w:tcPr>
            <w:tcW w:w="1778" w:type="dxa"/>
          </w:tcPr>
          <w:p w:rsidR="004D1E52" w:rsidRPr="004D1E52" w:rsidRDefault="004D1E52" w:rsidP="000F4007">
            <w:pPr>
              <w:widowControl w:val="0"/>
              <w:tabs>
                <w:tab w:val="left" w:pos="426"/>
              </w:tabs>
              <w:rPr>
                <w:rFonts w:ascii="Times New Roman" w:eastAsia="Times New Roman" w:hAnsi="Times New Roman"/>
                <w:bCs/>
                <w:color w:val="000000"/>
                <w:sz w:val="24"/>
                <w:szCs w:val="24"/>
                <w:lang w:val="tt-RU" w:eastAsia="tt-RU" w:bidi="tt-RU"/>
              </w:rPr>
            </w:pPr>
            <w:r w:rsidRPr="004D1E52">
              <w:rPr>
                <w:rFonts w:ascii="Times New Roman" w:eastAsia="Times New Roman" w:hAnsi="Times New Roman"/>
                <w:bCs/>
                <w:color w:val="000000"/>
                <w:sz w:val="24"/>
                <w:szCs w:val="24"/>
                <w:lang w:val="tt-RU" w:eastAsia="tt-RU" w:bidi="tt-RU"/>
              </w:rPr>
              <w:t>34</w:t>
            </w:r>
          </w:p>
        </w:tc>
      </w:tr>
    </w:tbl>
    <w:p w:rsidR="00975A96" w:rsidRPr="00975A96" w:rsidRDefault="00975A96" w:rsidP="000F4007">
      <w:pPr>
        <w:widowControl w:val="0"/>
        <w:shd w:val="clear" w:color="auto" w:fill="FFFFFF"/>
        <w:tabs>
          <w:tab w:val="left" w:pos="426"/>
        </w:tabs>
        <w:spacing w:after="0" w:line="240" w:lineRule="auto"/>
        <w:rPr>
          <w:rFonts w:ascii="Times New Roman" w:eastAsia="Times New Roman" w:hAnsi="Times New Roman"/>
          <w:bCs/>
          <w:color w:val="000000"/>
          <w:sz w:val="19"/>
          <w:szCs w:val="19"/>
          <w:lang w:val="tt-RU" w:eastAsia="tt-RU" w:bidi="tt-RU"/>
        </w:rPr>
      </w:pPr>
      <w:r w:rsidRPr="00975A96">
        <w:rPr>
          <w:rFonts w:ascii="Times New Roman" w:eastAsia="Times New Roman" w:hAnsi="Times New Roman"/>
          <w:bCs/>
          <w:color w:val="000000"/>
          <w:sz w:val="19"/>
          <w:szCs w:val="19"/>
          <w:lang w:val="tt-RU" w:eastAsia="tt-RU" w:bidi="tt-RU"/>
        </w:rPr>
        <w:t xml:space="preserve">                                                                         </w:t>
      </w:r>
    </w:p>
    <w:p w:rsidR="00975A96" w:rsidRDefault="00975A96" w:rsidP="00975A96">
      <w:pPr>
        <w:widowControl w:val="0"/>
        <w:shd w:val="clear" w:color="auto" w:fill="FFFFFF"/>
        <w:tabs>
          <w:tab w:val="left" w:pos="993"/>
        </w:tabs>
        <w:spacing w:after="0"/>
        <w:ind w:left="993"/>
        <w:rPr>
          <w:rFonts w:ascii="Times New Roman" w:eastAsia="Tahoma" w:hAnsi="Times New Roman"/>
          <w:color w:val="000000"/>
          <w:sz w:val="24"/>
          <w:szCs w:val="24"/>
          <w:lang w:val="tt-RU" w:eastAsia="tt-RU" w:bidi="tt-RU"/>
        </w:rPr>
      </w:pPr>
    </w:p>
    <w:p w:rsidR="003767AD" w:rsidRDefault="003767AD"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5C7315" w:rsidRDefault="005C7315"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442631" w:rsidRDefault="00442631"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442631" w:rsidRDefault="00442631"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442631" w:rsidRDefault="00442631"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442631" w:rsidRDefault="00442631"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442631" w:rsidRDefault="00442631"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442631" w:rsidRDefault="00442631"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442631" w:rsidRDefault="00442631"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442631" w:rsidRDefault="00442631"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442631" w:rsidRDefault="00442631"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442631" w:rsidRDefault="00442631"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442631" w:rsidRDefault="00442631"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442631" w:rsidRDefault="00442631"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442631" w:rsidRDefault="00442631"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442631" w:rsidRDefault="00442631"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5C7315" w:rsidRDefault="005C7315" w:rsidP="005C7315">
      <w:pPr>
        <w:widowControl w:val="0"/>
        <w:shd w:val="clear" w:color="auto" w:fill="FFFFFF"/>
        <w:tabs>
          <w:tab w:val="left" w:pos="993"/>
        </w:tabs>
        <w:spacing w:after="0"/>
        <w:rPr>
          <w:rFonts w:ascii="Times New Roman" w:eastAsia="Tahoma" w:hAnsi="Times New Roman"/>
          <w:color w:val="000000"/>
          <w:sz w:val="24"/>
          <w:szCs w:val="24"/>
          <w:lang w:val="tt-RU" w:eastAsia="tt-RU" w:bidi="tt-RU"/>
        </w:rPr>
      </w:pPr>
    </w:p>
    <w:p w:rsidR="003767AD" w:rsidRPr="00975A96" w:rsidRDefault="003767AD" w:rsidP="00975A96">
      <w:pPr>
        <w:widowControl w:val="0"/>
        <w:shd w:val="clear" w:color="auto" w:fill="FFFFFF"/>
        <w:tabs>
          <w:tab w:val="left" w:pos="993"/>
        </w:tabs>
        <w:spacing w:after="0"/>
        <w:ind w:left="993"/>
        <w:rPr>
          <w:rFonts w:ascii="Times New Roman" w:eastAsia="Tahoma" w:hAnsi="Times New Roman"/>
          <w:color w:val="000000"/>
          <w:sz w:val="24"/>
          <w:szCs w:val="24"/>
          <w:lang w:val="tt-RU" w:eastAsia="tt-RU" w:bidi="tt-RU"/>
        </w:rPr>
      </w:pPr>
    </w:p>
    <w:p w:rsidR="005D13DA" w:rsidRPr="005D13DA" w:rsidRDefault="005D13DA" w:rsidP="005D13DA">
      <w:pPr>
        <w:keepNext/>
        <w:keepLines/>
        <w:widowControl w:val="0"/>
        <w:spacing w:after="0" w:line="240" w:lineRule="auto"/>
        <w:ind w:firstLine="300"/>
        <w:contextualSpacing/>
        <w:jc w:val="center"/>
        <w:outlineLvl w:val="0"/>
        <w:rPr>
          <w:rFonts w:ascii="Times New Roman" w:eastAsia="Times New Roman" w:hAnsi="Times New Roman"/>
          <w:b/>
          <w:bCs/>
          <w:color w:val="000000"/>
          <w:sz w:val="24"/>
          <w:szCs w:val="24"/>
          <w:lang w:val="tt-RU" w:eastAsia="tt-RU" w:bidi="tt-RU"/>
        </w:rPr>
      </w:pPr>
      <w:r w:rsidRPr="005D13DA">
        <w:rPr>
          <w:rFonts w:ascii="Times New Roman" w:eastAsia="Times New Roman" w:hAnsi="Times New Roman"/>
          <w:b/>
          <w:bCs/>
          <w:color w:val="000000"/>
          <w:sz w:val="24"/>
          <w:szCs w:val="24"/>
          <w:lang w:val="tt-RU" w:eastAsia="tt-RU" w:bidi="tt-RU"/>
        </w:rPr>
        <w:lastRenderedPageBreak/>
        <w:t>КАЛЕНДАРЬ-ТЕМАТИК ПЛАН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1928"/>
        <w:gridCol w:w="3491"/>
        <w:gridCol w:w="269"/>
        <w:gridCol w:w="6095"/>
        <w:gridCol w:w="1134"/>
        <w:gridCol w:w="1276"/>
      </w:tblGrid>
      <w:tr w:rsidR="005C7315" w:rsidRPr="005D13DA" w:rsidTr="005C7315">
        <w:trPr>
          <w:trHeight w:val="255"/>
        </w:trPr>
        <w:tc>
          <w:tcPr>
            <w:tcW w:w="516" w:type="dxa"/>
            <w:vMerge w:val="restart"/>
          </w:tcPr>
          <w:p w:rsidR="005C7315" w:rsidRPr="005D13DA" w:rsidRDefault="005C7315" w:rsidP="005D13DA">
            <w:pPr>
              <w:spacing w:after="0" w:line="240" w:lineRule="auto"/>
              <w:contextualSpacing/>
              <w:rPr>
                <w:rFonts w:ascii="Times New Roman" w:eastAsiaTheme="minorEastAsia" w:hAnsi="Times New Roman"/>
                <w:sz w:val="24"/>
                <w:szCs w:val="24"/>
                <w:lang w:val="tt-RU" w:eastAsia="ru-RU"/>
              </w:rPr>
            </w:pPr>
            <w:r w:rsidRPr="005D13DA">
              <w:rPr>
                <w:rFonts w:ascii="Times New Roman" w:eastAsiaTheme="minorEastAsia" w:hAnsi="Times New Roman"/>
                <w:sz w:val="24"/>
                <w:szCs w:val="24"/>
                <w:lang w:val="tt-RU" w:eastAsia="ru-RU"/>
              </w:rPr>
              <w:t>№</w:t>
            </w:r>
          </w:p>
        </w:tc>
        <w:tc>
          <w:tcPr>
            <w:tcW w:w="5419" w:type="dxa"/>
            <w:gridSpan w:val="2"/>
            <w:vMerge w:val="restart"/>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r w:rsidRPr="005D13DA">
              <w:rPr>
                <w:rFonts w:ascii="Times New Roman" w:eastAsiaTheme="minorEastAsia" w:hAnsi="Times New Roman"/>
                <w:sz w:val="24"/>
                <w:szCs w:val="24"/>
                <w:lang w:val="tt-RU" w:eastAsia="ru-RU"/>
              </w:rPr>
              <w:t>Тема</w:t>
            </w:r>
          </w:p>
        </w:tc>
        <w:tc>
          <w:tcPr>
            <w:tcW w:w="269" w:type="dxa"/>
            <w:vMerge w:val="restart"/>
            <w:tcBorders>
              <w:right w:val="nil"/>
            </w:tcBorders>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c>
          <w:tcPr>
            <w:tcW w:w="6095" w:type="dxa"/>
            <w:vMerge w:val="restart"/>
            <w:tcBorders>
              <w:left w:val="nil"/>
            </w:tcBorders>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c>
          <w:tcPr>
            <w:tcW w:w="2410" w:type="dxa"/>
            <w:gridSpan w:val="2"/>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r w:rsidRPr="005D13DA">
              <w:rPr>
                <w:rFonts w:ascii="Times New Roman" w:eastAsiaTheme="minorEastAsia" w:hAnsi="Times New Roman"/>
                <w:sz w:val="24"/>
                <w:szCs w:val="24"/>
                <w:lang w:val="tt-RU" w:eastAsia="ru-RU"/>
              </w:rPr>
              <w:t>Үткәрү вакыты</w:t>
            </w:r>
          </w:p>
        </w:tc>
      </w:tr>
      <w:tr w:rsidR="005C7315" w:rsidRPr="005D13DA" w:rsidTr="005C7315">
        <w:trPr>
          <w:trHeight w:val="285"/>
        </w:trPr>
        <w:tc>
          <w:tcPr>
            <w:tcW w:w="516" w:type="dxa"/>
            <w:vMerge/>
          </w:tcPr>
          <w:p w:rsidR="005C7315" w:rsidRPr="005D13DA" w:rsidRDefault="005C7315" w:rsidP="005D13DA">
            <w:pPr>
              <w:spacing w:after="0" w:line="240" w:lineRule="auto"/>
              <w:contextualSpacing/>
              <w:rPr>
                <w:rFonts w:ascii="Times New Roman" w:eastAsiaTheme="minorEastAsia" w:hAnsi="Times New Roman"/>
                <w:sz w:val="24"/>
                <w:szCs w:val="24"/>
                <w:lang w:val="tt-RU" w:eastAsia="ru-RU"/>
              </w:rPr>
            </w:pPr>
          </w:p>
        </w:tc>
        <w:tc>
          <w:tcPr>
            <w:tcW w:w="5419" w:type="dxa"/>
            <w:gridSpan w:val="2"/>
            <w:vMerge/>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c>
          <w:tcPr>
            <w:tcW w:w="269" w:type="dxa"/>
            <w:vMerge/>
            <w:tcBorders>
              <w:right w:val="nil"/>
            </w:tcBorders>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c>
          <w:tcPr>
            <w:tcW w:w="6095" w:type="dxa"/>
            <w:vMerge/>
            <w:tcBorders>
              <w:left w:val="nil"/>
            </w:tcBorders>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c>
          <w:tcPr>
            <w:tcW w:w="1134"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r w:rsidRPr="005D13DA">
              <w:rPr>
                <w:rFonts w:ascii="Times New Roman" w:eastAsiaTheme="minorEastAsia" w:hAnsi="Times New Roman"/>
                <w:sz w:val="24"/>
                <w:szCs w:val="24"/>
                <w:lang w:val="tt-RU" w:eastAsia="ru-RU"/>
              </w:rPr>
              <w:t>план</w:t>
            </w:r>
          </w:p>
        </w:tc>
        <w:tc>
          <w:tcPr>
            <w:tcW w:w="1276"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r w:rsidRPr="005D13DA">
              <w:rPr>
                <w:rFonts w:ascii="Times New Roman" w:eastAsiaTheme="minorEastAsia" w:hAnsi="Times New Roman"/>
                <w:sz w:val="24"/>
                <w:szCs w:val="24"/>
                <w:lang w:val="tt-RU" w:eastAsia="ru-RU"/>
              </w:rPr>
              <w:t>Фактик</w:t>
            </w:r>
          </w:p>
        </w:tc>
      </w:tr>
      <w:tr w:rsidR="005D13DA" w:rsidRPr="005D13DA" w:rsidTr="00157D03">
        <w:tc>
          <w:tcPr>
            <w:tcW w:w="2444" w:type="dxa"/>
            <w:gridSpan w:val="2"/>
          </w:tcPr>
          <w:p w:rsidR="005D13DA" w:rsidRPr="005D13DA" w:rsidRDefault="005D13DA" w:rsidP="005D13DA">
            <w:pPr>
              <w:spacing w:after="0" w:line="240" w:lineRule="auto"/>
              <w:contextualSpacing/>
              <w:jc w:val="center"/>
              <w:rPr>
                <w:rFonts w:ascii="Times New Roman" w:eastAsiaTheme="minorEastAsia" w:hAnsi="Times New Roman"/>
                <w:b/>
                <w:sz w:val="24"/>
                <w:szCs w:val="24"/>
                <w:lang w:val="tt-RU" w:eastAsia="ru-RU"/>
              </w:rPr>
            </w:pPr>
          </w:p>
        </w:tc>
        <w:tc>
          <w:tcPr>
            <w:tcW w:w="12265" w:type="dxa"/>
            <w:gridSpan w:val="5"/>
          </w:tcPr>
          <w:p w:rsidR="005D13DA" w:rsidRPr="008559C9" w:rsidRDefault="008B0D5D" w:rsidP="008559C9">
            <w:pPr>
              <w:spacing w:after="0" w:line="240" w:lineRule="auto"/>
              <w:contextualSpacing/>
              <w:jc w:val="center"/>
              <w:rPr>
                <w:rFonts w:ascii="Times New Roman" w:eastAsiaTheme="minorEastAsia" w:hAnsi="Times New Roman"/>
                <w:b/>
                <w:sz w:val="24"/>
                <w:szCs w:val="24"/>
                <w:lang w:val="tt-RU" w:eastAsia="ru-RU"/>
              </w:rPr>
            </w:pPr>
            <w:r w:rsidRPr="008559C9">
              <w:rPr>
                <w:rFonts w:ascii="Times New Roman" w:eastAsiaTheme="minorEastAsia" w:hAnsi="Times New Roman"/>
                <w:b/>
                <w:sz w:val="24"/>
                <w:szCs w:val="24"/>
                <w:lang w:val="tt-RU" w:eastAsia="ru-RU"/>
              </w:rPr>
              <w:t>Татар әдәбияты тарихы-3 сәг.</w:t>
            </w:r>
          </w:p>
        </w:tc>
      </w:tr>
      <w:tr w:rsidR="005C7315" w:rsidRPr="000F4007" w:rsidTr="007172E1">
        <w:tc>
          <w:tcPr>
            <w:tcW w:w="516" w:type="dxa"/>
          </w:tcPr>
          <w:p w:rsidR="005C7315" w:rsidRPr="005D13DA" w:rsidRDefault="005C7315"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1-</w:t>
            </w:r>
          </w:p>
        </w:tc>
        <w:tc>
          <w:tcPr>
            <w:tcW w:w="5419" w:type="dxa"/>
            <w:gridSpan w:val="2"/>
          </w:tcPr>
          <w:p w:rsidR="005C7315" w:rsidRPr="005279BB" w:rsidRDefault="005C7315" w:rsidP="00C7278F">
            <w:pPr>
              <w:autoSpaceDE w:val="0"/>
              <w:autoSpaceDN w:val="0"/>
              <w:adjustRightInd w:val="0"/>
              <w:spacing w:after="0" w:line="240" w:lineRule="auto"/>
              <w:rPr>
                <w:rFonts w:ascii="Times New Roman" w:eastAsiaTheme="minorHAnsi" w:hAnsi="Times New Roman"/>
                <w:color w:val="000000"/>
                <w:sz w:val="24"/>
                <w:szCs w:val="24"/>
                <w:lang w:val="tt-RU"/>
              </w:rPr>
            </w:pPr>
          </w:p>
          <w:p w:rsidR="005C7315" w:rsidRPr="005279BB" w:rsidRDefault="005C7315" w:rsidP="00C7278F">
            <w:pPr>
              <w:rPr>
                <w:rFonts w:ascii="Times New Roman" w:eastAsia="Times New Roman" w:hAnsi="Times New Roman"/>
                <w:color w:val="000000"/>
                <w:sz w:val="24"/>
                <w:szCs w:val="24"/>
                <w:lang w:val="tt-RU" w:eastAsia="tt-RU" w:bidi="tt-RU"/>
              </w:rPr>
            </w:pPr>
            <w:r w:rsidRPr="005279BB">
              <w:rPr>
                <w:rFonts w:ascii="Times New Roman" w:eastAsia="Times New Roman" w:hAnsi="Times New Roman"/>
                <w:color w:val="000000"/>
                <w:sz w:val="24"/>
                <w:szCs w:val="24"/>
                <w:lang w:val="tt-RU" w:eastAsia="tt-RU" w:bidi="tt-RU"/>
              </w:rPr>
              <w:t>Татар әдәбияты тарихы.</w:t>
            </w:r>
            <w:r>
              <w:rPr>
                <w:rFonts w:ascii="Times New Roman" w:eastAsia="Times New Roman" w:hAnsi="Times New Roman"/>
                <w:color w:val="000000"/>
                <w:sz w:val="24"/>
                <w:szCs w:val="24"/>
                <w:lang w:val="tt-RU" w:eastAsia="tt-RU" w:bidi="tt-RU"/>
              </w:rPr>
              <w:t xml:space="preserve"> </w:t>
            </w:r>
            <w:r w:rsidRPr="005279BB">
              <w:rPr>
                <w:rFonts w:ascii="Times New Roman" w:eastAsia="Times New Roman" w:hAnsi="Times New Roman"/>
                <w:color w:val="000000"/>
                <w:sz w:val="24"/>
                <w:szCs w:val="24"/>
                <w:lang w:val="tt-RU" w:eastAsia="tt-RU" w:bidi="tt-RU"/>
              </w:rPr>
              <w:t>Төрки-татар әдәбиятының чорларга бүленеше</w:t>
            </w:r>
          </w:p>
        </w:tc>
        <w:tc>
          <w:tcPr>
            <w:tcW w:w="6364" w:type="dxa"/>
            <w:gridSpan w:val="2"/>
          </w:tcPr>
          <w:p w:rsidR="005C7315" w:rsidRDefault="005C7315" w:rsidP="000F4007">
            <w:pPr>
              <w:spacing w:after="0" w:line="240" w:lineRule="auto"/>
              <w:contextualSpacing/>
              <w:rPr>
                <w:rFonts w:ascii="Times New Roman" w:eastAsiaTheme="minorEastAsia" w:hAnsi="Times New Roman"/>
                <w:sz w:val="24"/>
                <w:szCs w:val="24"/>
                <w:lang w:val="tt-RU" w:eastAsia="ru-RU"/>
              </w:rPr>
            </w:pPr>
            <w:r w:rsidRPr="00B663C8">
              <w:rPr>
                <w:rFonts w:ascii="Times New Roman" w:eastAsiaTheme="minorEastAsia" w:hAnsi="Times New Roman"/>
                <w:sz w:val="24"/>
                <w:szCs w:val="24"/>
                <w:lang w:val="tt-RU" w:eastAsia="ru-RU"/>
              </w:rPr>
              <w:t>Төрки-татар әдәбиятының чорларг</w:t>
            </w:r>
            <w:r>
              <w:rPr>
                <w:rFonts w:ascii="Times New Roman" w:eastAsiaTheme="minorEastAsia" w:hAnsi="Times New Roman"/>
                <w:sz w:val="24"/>
                <w:szCs w:val="24"/>
                <w:lang w:val="tt-RU" w:eastAsia="ru-RU"/>
              </w:rPr>
              <w:t>а бүленеше турында тыңлау.</w:t>
            </w:r>
          </w:p>
          <w:p w:rsidR="005C7315" w:rsidRPr="005D13DA" w:rsidRDefault="005C7315" w:rsidP="000F4007">
            <w:pPr>
              <w:spacing w:after="0" w:line="240" w:lineRule="auto"/>
              <w:contextualSpacing/>
              <w:rPr>
                <w:rFonts w:ascii="Times New Roman" w:eastAsiaTheme="minorEastAsia" w:hAnsi="Times New Roman"/>
                <w:sz w:val="24"/>
                <w:szCs w:val="24"/>
                <w:lang w:val="tt-RU" w:eastAsia="ru-RU"/>
              </w:rPr>
            </w:pPr>
            <w:r w:rsidRPr="000F4007">
              <w:rPr>
                <w:rFonts w:ascii="Times New Roman" w:eastAsiaTheme="minorEastAsia" w:hAnsi="Times New Roman"/>
                <w:sz w:val="24"/>
                <w:szCs w:val="24"/>
                <w:lang w:val="tt-RU" w:eastAsia="ru-RU"/>
              </w:rPr>
              <w:t>Сәнгатьле уку, татар әдәбиятына мәхәббәт тәрбияләү. Парларда эш. Бер</w:t>
            </w:r>
            <w:r>
              <w:rPr>
                <w:rFonts w:ascii="Times New Roman" w:eastAsiaTheme="minorEastAsia" w:hAnsi="Times New Roman"/>
                <w:sz w:val="24"/>
                <w:szCs w:val="24"/>
                <w:lang w:val="tt-RU" w:eastAsia="ru-RU"/>
              </w:rPr>
              <w:t xml:space="preserve"> - </w:t>
            </w:r>
            <w:r w:rsidRPr="000F4007">
              <w:rPr>
                <w:rFonts w:ascii="Times New Roman" w:eastAsiaTheme="minorEastAsia" w:hAnsi="Times New Roman"/>
                <w:sz w:val="24"/>
                <w:szCs w:val="24"/>
                <w:lang w:val="tt-RU" w:eastAsia="ru-RU"/>
              </w:rPr>
              <w:t>берләренә сораулар бирү. Укытучыны тыңлау. Таблица буенча эш</w:t>
            </w:r>
            <w:r>
              <w:rPr>
                <w:rFonts w:ascii="Times New Roman" w:eastAsiaTheme="minorEastAsia" w:hAnsi="Times New Roman"/>
                <w:sz w:val="24"/>
                <w:szCs w:val="24"/>
                <w:lang w:val="tt-RU" w:eastAsia="ru-RU"/>
              </w:rPr>
              <w:t>.</w:t>
            </w:r>
          </w:p>
        </w:tc>
        <w:tc>
          <w:tcPr>
            <w:tcW w:w="1134" w:type="dxa"/>
          </w:tcPr>
          <w:p w:rsidR="005C7315"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01</w:t>
            </w:r>
            <w:r w:rsidR="00487DB7">
              <w:rPr>
                <w:rFonts w:ascii="Times New Roman" w:eastAsiaTheme="minorEastAsia" w:hAnsi="Times New Roman"/>
                <w:sz w:val="24"/>
                <w:szCs w:val="24"/>
                <w:lang w:val="tt-RU" w:eastAsia="ru-RU"/>
              </w:rPr>
              <w:t>.09</w:t>
            </w:r>
          </w:p>
        </w:tc>
        <w:tc>
          <w:tcPr>
            <w:tcW w:w="1276"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r>
      <w:tr w:rsidR="005C7315" w:rsidRPr="005C7315" w:rsidTr="007172E1">
        <w:tc>
          <w:tcPr>
            <w:tcW w:w="516" w:type="dxa"/>
          </w:tcPr>
          <w:p w:rsidR="005C7315" w:rsidRDefault="005C7315"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w:t>
            </w:r>
          </w:p>
        </w:tc>
        <w:tc>
          <w:tcPr>
            <w:tcW w:w="5419" w:type="dxa"/>
            <w:gridSpan w:val="2"/>
          </w:tcPr>
          <w:p w:rsidR="005C7315" w:rsidRPr="000F4007" w:rsidRDefault="005C7315" w:rsidP="008B0D5D">
            <w:pPr>
              <w:rPr>
                <w:rFonts w:ascii="Times New Roman" w:eastAsiaTheme="minorEastAsia" w:hAnsi="Times New Roman"/>
                <w:sz w:val="24"/>
                <w:szCs w:val="24"/>
                <w:lang w:val="tt-RU" w:eastAsia="ru-RU"/>
              </w:rPr>
            </w:pPr>
            <w:r w:rsidRPr="00C7278F">
              <w:rPr>
                <w:rFonts w:ascii="Times New Roman" w:eastAsiaTheme="minorEastAsia" w:hAnsi="Times New Roman"/>
                <w:sz w:val="24"/>
                <w:szCs w:val="24"/>
                <w:lang w:val="tt-RU" w:eastAsia="ru-RU"/>
              </w:rPr>
              <w:t>Борынгы уйгур язулы истәлекләр. Мәхмүд Кашгари һәм аның «Диване лөгатет - төрк» хезмәте</w:t>
            </w:r>
          </w:p>
        </w:tc>
        <w:tc>
          <w:tcPr>
            <w:tcW w:w="6364" w:type="dxa"/>
            <w:gridSpan w:val="2"/>
          </w:tcPr>
          <w:p w:rsidR="005C7315" w:rsidRPr="00C7278F" w:rsidRDefault="005C7315" w:rsidP="00C7278F">
            <w:pPr>
              <w:autoSpaceDE w:val="0"/>
              <w:autoSpaceDN w:val="0"/>
              <w:adjustRightInd w:val="0"/>
              <w:spacing w:after="0" w:line="240" w:lineRule="auto"/>
              <w:rPr>
                <w:rFonts w:ascii="Times New Roman" w:eastAsiaTheme="minorHAnsi" w:hAnsi="Times New Roman"/>
                <w:color w:val="000000"/>
                <w:sz w:val="24"/>
                <w:szCs w:val="24"/>
                <w:lang w:val="tt-RU"/>
              </w:rPr>
            </w:pPr>
            <w:r w:rsidRPr="00C7278F">
              <w:rPr>
                <w:rFonts w:ascii="Times New Roman" w:eastAsiaTheme="minorHAnsi" w:hAnsi="Times New Roman"/>
                <w:color w:val="000000"/>
                <w:sz w:val="24"/>
                <w:szCs w:val="24"/>
                <w:lang w:val="tt-RU"/>
              </w:rPr>
              <w:t>Укытучы лекциясен тыңлау. Мөһим өлешләрен конспектлау. Сорауларга җавап.</w:t>
            </w:r>
          </w:p>
          <w:p w:rsidR="005C7315" w:rsidRPr="00C7278F" w:rsidRDefault="005C7315" w:rsidP="00C7278F">
            <w:pPr>
              <w:autoSpaceDE w:val="0"/>
              <w:autoSpaceDN w:val="0"/>
              <w:adjustRightInd w:val="0"/>
              <w:spacing w:after="0" w:line="240" w:lineRule="auto"/>
              <w:rPr>
                <w:rFonts w:ascii="Times New Roman" w:eastAsiaTheme="minorHAnsi" w:hAnsi="Times New Roman"/>
                <w:color w:val="000000"/>
                <w:sz w:val="24"/>
                <w:szCs w:val="24"/>
                <w:lang w:val="tt-RU"/>
              </w:rPr>
            </w:pPr>
            <w:r w:rsidRPr="00C7278F">
              <w:rPr>
                <w:rFonts w:ascii="Times New Roman" w:eastAsiaTheme="minorHAnsi" w:hAnsi="Times New Roman"/>
                <w:color w:val="000000"/>
                <w:sz w:val="24"/>
                <w:szCs w:val="24"/>
                <w:lang w:val="tt-RU"/>
              </w:rPr>
              <w:t>Укытучы сөйләмен тыңлау, дәреслек материалын уку, сорауларга җавап бирү. Әсәр буенча план төзү, конспектлау. Өстәмә чыганаклар белән эш итү</w:t>
            </w:r>
            <w:r>
              <w:rPr>
                <w:rFonts w:ascii="Times New Roman" w:eastAsiaTheme="minorHAnsi" w:hAnsi="Times New Roman"/>
                <w:color w:val="000000"/>
                <w:sz w:val="24"/>
                <w:szCs w:val="24"/>
                <w:lang w:val="tt-RU"/>
              </w:rPr>
              <w:t>.</w:t>
            </w:r>
          </w:p>
          <w:p w:rsidR="005C7315" w:rsidRPr="00C7278F" w:rsidRDefault="005C7315" w:rsidP="000F4007">
            <w:pPr>
              <w:spacing w:after="0" w:line="240" w:lineRule="auto"/>
              <w:contextualSpacing/>
              <w:rPr>
                <w:rFonts w:ascii="Times New Roman" w:eastAsiaTheme="minorEastAsia" w:hAnsi="Times New Roman"/>
                <w:sz w:val="24"/>
                <w:szCs w:val="24"/>
                <w:lang w:val="tt-RU" w:eastAsia="ru-RU"/>
              </w:rPr>
            </w:pPr>
          </w:p>
        </w:tc>
        <w:tc>
          <w:tcPr>
            <w:tcW w:w="1134" w:type="dxa"/>
          </w:tcPr>
          <w:p w:rsidR="005C7315"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8</w:t>
            </w:r>
            <w:r w:rsidR="00487DB7">
              <w:rPr>
                <w:rFonts w:ascii="Times New Roman" w:eastAsiaTheme="minorEastAsia" w:hAnsi="Times New Roman"/>
                <w:sz w:val="24"/>
                <w:szCs w:val="24"/>
                <w:lang w:val="tt-RU" w:eastAsia="ru-RU"/>
              </w:rPr>
              <w:t>.09</w:t>
            </w:r>
          </w:p>
        </w:tc>
        <w:tc>
          <w:tcPr>
            <w:tcW w:w="1276"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r>
      <w:tr w:rsidR="005C7315" w:rsidRPr="000F4007" w:rsidTr="007172E1">
        <w:tc>
          <w:tcPr>
            <w:tcW w:w="516" w:type="dxa"/>
          </w:tcPr>
          <w:p w:rsidR="005C7315" w:rsidRDefault="005C7315"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3</w:t>
            </w:r>
          </w:p>
        </w:tc>
        <w:tc>
          <w:tcPr>
            <w:tcW w:w="5419" w:type="dxa"/>
            <w:gridSpan w:val="2"/>
          </w:tcPr>
          <w:p w:rsidR="005C7315" w:rsidRPr="000F4007" w:rsidRDefault="005C7315" w:rsidP="008B0D5D">
            <w:pPr>
              <w:rPr>
                <w:rFonts w:ascii="Times New Roman" w:eastAsiaTheme="minorEastAsia" w:hAnsi="Times New Roman"/>
                <w:sz w:val="24"/>
                <w:szCs w:val="24"/>
                <w:lang w:val="tt-RU" w:eastAsia="ru-RU"/>
              </w:rPr>
            </w:pPr>
            <w:r w:rsidRPr="008B0D5D">
              <w:rPr>
                <w:rFonts w:ascii="Times New Roman" w:eastAsiaTheme="minorEastAsia" w:hAnsi="Times New Roman"/>
                <w:sz w:val="24"/>
                <w:szCs w:val="24"/>
                <w:lang w:val="tt-RU" w:eastAsia="ru-RU"/>
              </w:rPr>
              <w:t>Борынгы уйгур язулы истәлеклә</w:t>
            </w:r>
            <w:r>
              <w:rPr>
                <w:rFonts w:ascii="Times New Roman" w:eastAsiaTheme="minorEastAsia" w:hAnsi="Times New Roman"/>
                <w:sz w:val="24"/>
                <w:szCs w:val="24"/>
                <w:lang w:val="tt-RU" w:eastAsia="ru-RU"/>
              </w:rPr>
              <w:t xml:space="preserve">р. </w:t>
            </w:r>
          </w:p>
        </w:tc>
        <w:tc>
          <w:tcPr>
            <w:tcW w:w="6364" w:type="dxa"/>
            <w:gridSpan w:val="2"/>
          </w:tcPr>
          <w:p w:rsidR="005C7315" w:rsidRPr="000F4007" w:rsidRDefault="005C7315" w:rsidP="000F4007">
            <w:pPr>
              <w:spacing w:after="0" w:line="240" w:lineRule="auto"/>
              <w:contextualSpacing/>
              <w:rPr>
                <w:rFonts w:ascii="Times New Roman" w:eastAsiaTheme="minorEastAsia" w:hAnsi="Times New Roman"/>
                <w:sz w:val="24"/>
                <w:szCs w:val="24"/>
                <w:lang w:val="tt-RU" w:eastAsia="ru-RU"/>
              </w:rPr>
            </w:pPr>
            <w:r w:rsidRPr="008B0D5D">
              <w:rPr>
                <w:rFonts w:ascii="Times New Roman" w:eastAsiaTheme="minorEastAsia" w:hAnsi="Times New Roman"/>
                <w:sz w:val="24"/>
                <w:szCs w:val="24"/>
                <w:lang w:val="tt-RU" w:eastAsia="ru-RU"/>
              </w:rPr>
              <w:t>Борынгы уйгур язулы и</w:t>
            </w:r>
            <w:r>
              <w:rPr>
                <w:rFonts w:ascii="Times New Roman" w:eastAsiaTheme="minorEastAsia" w:hAnsi="Times New Roman"/>
                <w:sz w:val="24"/>
                <w:szCs w:val="24"/>
                <w:lang w:val="tt-RU" w:eastAsia="ru-RU"/>
              </w:rPr>
              <w:t>стәлекләр турында мәгълүмат алу</w:t>
            </w:r>
            <w:r w:rsidRPr="008B0D5D">
              <w:rPr>
                <w:rFonts w:ascii="Times New Roman" w:eastAsiaTheme="minorEastAsia" w:hAnsi="Times New Roman"/>
                <w:sz w:val="24"/>
                <w:szCs w:val="24"/>
                <w:lang w:val="tt-RU" w:eastAsia="ru-RU"/>
              </w:rPr>
              <w:t>. Борынгы язуларның үзенчәлекләрен ачыклау.</w:t>
            </w:r>
            <w:r w:rsidRPr="008B0D5D">
              <w:rPr>
                <w:lang w:val="tt-RU"/>
              </w:rPr>
              <w:t xml:space="preserve"> </w:t>
            </w:r>
            <w:r w:rsidRPr="008B0D5D">
              <w:rPr>
                <w:rFonts w:ascii="Times New Roman" w:eastAsiaTheme="minorEastAsia" w:hAnsi="Times New Roman"/>
                <w:sz w:val="24"/>
                <w:szCs w:val="24"/>
                <w:lang w:val="tt-RU" w:eastAsia="ru-RU"/>
              </w:rPr>
              <w:t>Укытучы лекциясен тыңлау. Мөһим өлешләрен конспектлау. Сорауларга җавап.</w:t>
            </w:r>
          </w:p>
        </w:tc>
        <w:tc>
          <w:tcPr>
            <w:tcW w:w="1134" w:type="dxa"/>
          </w:tcPr>
          <w:p w:rsidR="005C7315"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15</w:t>
            </w:r>
            <w:r w:rsidR="00487DB7">
              <w:rPr>
                <w:rFonts w:ascii="Times New Roman" w:eastAsiaTheme="minorEastAsia" w:hAnsi="Times New Roman"/>
                <w:sz w:val="24"/>
                <w:szCs w:val="24"/>
                <w:lang w:val="tt-RU" w:eastAsia="ru-RU"/>
              </w:rPr>
              <w:t>.09</w:t>
            </w:r>
          </w:p>
        </w:tc>
        <w:tc>
          <w:tcPr>
            <w:tcW w:w="1276"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r>
      <w:tr w:rsidR="008B0D5D" w:rsidRPr="000F4007" w:rsidTr="00157D03">
        <w:tc>
          <w:tcPr>
            <w:tcW w:w="14709" w:type="dxa"/>
            <w:gridSpan w:val="7"/>
          </w:tcPr>
          <w:p w:rsidR="008B0D5D" w:rsidRPr="008B0D5D" w:rsidRDefault="008B0D5D" w:rsidP="005D13DA">
            <w:pPr>
              <w:spacing w:after="0" w:line="240" w:lineRule="auto"/>
              <w:contextualSpacing/>
              <w:jc w:val="center"/>
              <w:rPr>
                <w:rFonts w:ascii="Times New Roman" w:eastAsiaTheme="minorEastAsia" w:hAnsi="Times New Roman"/>
                <w:b/>
                <w:sz w:val="24"/>
                <w:szCs w:val="24"/>
                <w:lang w:val="tt-RU" w:eastAsia="ru-RU"/>
              </w:rPr>
            </w:pPr>
            <w:r w:rsidRPr="008B0D5D">
              <w:rPr>
                <w:rFonts w:ascii="Times New Roman" w:eastAsiaTheme="minorEastAsia" w:hAnsi="Times New Roman"/>
                <w:b/>
                <w:sz w:val="24"/>
                <w:szCs w:val="24"/>
                <w:lang w:val="tt-RU" w:eastAsia="ru-RU"/>
              </w:rPr>
              <w:t>Алтын Урда дәвере төрки-татар әдәбияты</w:t>
            </w:r>
            <w:r w:rsidR="00C7278F">
              <w:rPr>
                <w:rFonts w:ascii="Times New Roman" w:eastAsiaTheme="minorEastAsia" w:hAnsi="Times New Roman"/>
                <w:b/>
                <w:sz w:val="24"/>
                <w:szCs w:val="24"/>
                <w:lang w:val="tt-RU" w:eastAsia="ru-RU"/>
              </w:rPr>
              <w:t>-2</w:t>
            </w:r>
            <w:r w:rsidR="00FD76CA" w:rsidRPr="008559C9">
              <w:rPr>
                <w:rFonts w:ascii="Times New Roman" w:eastAsiaTheme="minorEastAsia" w:hAnsi="Times New Roman"/>
                <w:b/>
                <w:sz w:val="24"/>
                <w:szCs w:val="24"/>
                <w:lang w:val="tt-RU" w:eastAsia="ru-RU"/>
              </w:rPr>
              <w:t xml:space="preserve"> сәг.</w:t>
            </w:r>
          </w:p>
        </w:tc>
      </w:tr>
      <w:tr w:rsidR="005C7315" w:rsidRPr="000F4007" w:rsidTr="007172E1">
        <w:tc>
          <w:tcPr>
            <w:tcW w:w="516" w:type="dxa"/>
          </w:tcPr>
          <w:p w:rsidR="005C7315" w:rsidRDefault="005C7315"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4</w:t>
            </w:r>
          </w:p>
        </w:tc>
        <w:tc>
          <w:tcPr>
            <w:tcW w:w="5419" w:type="dxa"/>
            <w:gridSpan w:val="2"/>
          </w:tcPr>
          <w:p w:rsidR="005C7315" w:rsidRPr="008B0D5D" w:rsidRDefault="005C7315" w:rsidP="008B0D5D">
            <w:pPr>
              <w:rPr>
                <w:rFonts w:ascii="Times New Roman" w:eastAsiaTheme="minorEastAsia" w:hAnsi="Times New Roman"/>
                <w:sz w:val="24"/>
                <w:szCs w:val="24"/>
                <w:lang w:val="tt-RU" w:eastAsia="ru-RU"/>
              </w:rPr>
            </w:pPr>
            <w:r w:rsidRPr="008B0D5D">
              <w:rPr>
                <w:rFonts w:ascii="Times New Roman" w:eastAsiaTheme="minorEastAsia" w:hAnsi="Times New Roman"/>
                <w:sz w:val="24"/>
                <w:szCs w:val="24"/>
                <w:lang w:val="tt-RU" w:eastAsia="ru-RU"/>
              </w:rPr>
              <w:t>“Идегәй” дастаны. Трагедия жанры</w:t>
            </w:r>
          </w:p>
        </w:tc>
        <w:tc>
          <w:tcPr>
            <w:tcW w:w="6364" w:type="dxa"/>
            <w:gridSpan w:val="2"/>
          </w:tcPr>
          <w:p w:rsidR="005C7315" w:rsidRPr="008B0D5D" w:rsidRDefault="005C7315" w:rsidP="00A86B5A">
            <w:pPr>
              <w:spacing w:after="0" w:line="240" w:lineRule="auto"/>
              <w:contextualSpacing/>
              <w:rPr>
                <w:rFonts w:ascii="Times New Roman" w:eastAsiaTheme="minorEastAsia" w:hAnsi="Times New Roman"/>
                <w:sz w:val="24"/>
                <w:szCs w:val="24"/>
                <w:lang w:val="tt-RU" w:eastAsia="ru-RU"/>
              </w:rPr>
            </w:pPr>
            <w:r w:rsidRPr="00A86B5A">
              <w:rPr>
                <w:rFonts w:ascii="Times New Roman" w:eastAsiaTheme="minorEastAsia" w:hAnsi="Times New Roman"/>
                <w:sz w:val="24"/>
                <w:szCs w:val="24"/>
                <w:lang w:val="tt-RU" w:eastAsia="ru-RU"/>
              </w:rPr>
              <w:t>“Идегәй” дастанының эчтәлеген аңлау. Алтын Урда дәүләтенең таркалу сәбәпләрен ачыклау. Трагедия жанры турында өйрәнү.</w:t>
            </w:r>
          </w:p>
          <w:p w:rsidR="005C7315" w:rsidRPr="008B0D5D" w:rsidRDefault="005C7315" w:rsidP="000F4007">
            <w:pPr>
              <w:spacing w:after="0" w:line="240" w:lineRule="auto"/>
              <w:contextualSpacing/>
              <w:rPr>
                <w:rFonts w:ascii="Times New Roman" w:eastAsiaTheme="minorEastAsia" w:hAnsi="Times New Roman"/>
                <w:sz w:val="24"/>
                <w:szCs w:val="24"/>
                <w:lang w:val="tt-RU" w:eastAsia="ru-RU"/>
              </w:rPr>
            </w:pPr>
            <w:r w:rsidRPr="008B0D5D">
              <w:rPr>
                <w:rFonts w:ascii="Times New Roman" w:eastAsiaTheme="minorEastAsia" w:hAnsi="Times New Roman"/>
                <w:sz w:val="24"/>
                <w:szCs w:val="24"/>
                <w:lang w:val="tt-RU" w:eastAsia="ru-RU"/>
              </w:rPr>
              <w:t>Сәнгатьле уку. Геройлар арасындагы мөнәсәбәтне ачыклау. Татар әдәбиятында булган трагедияләр исемлеген язу. Идегәй образы турында сөйлә</w:t>
            </w:r>
            <w:r>
              <w:rPr>
                <w:rFonts w:ascii="Times New Roman" w:eastAsiaTheme="minorEastAsia" w:hAnsi="Times New Roman"/>
                <w:sz w:val="24"/>
                <w:szCs w:val="24"/>
                <w:lang w:val="tt-RU" w:eastAsia="ru-RU"/>
              </w:rPr>
              <w:t>ү.</w:t>
            </w:r>
          </w:p>
        </w:tc>
        <w:tc>
          <w:tcPr>
            <w:tcW w:w="1134" w:type="dxa"/>
          </w:tcPr>
          <w:p w:rsidR="005C7315"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22</w:t>
            </w:r>
            <w:r w:rsidR="00487DB7">
              <w:rPr>
                <w:rFonts w:ascii="Times New Roman" w:eastAsiaTheme="minorEastAsia" w:hAnsi="Times New Roman"/>
                <w:sz w:val="24"/>
                <w:szCs w:val="24"/>
                <w:lang w:val="tt-RU" w:eastAsia="ru-RU"/>
              </w:rPr>
              <w:t>.09</w:t>
            </w:r>
          </w:p>
        </w:tc>
        <w:tc>
          <w:tcPr>
            <w:tcW w:w="1276"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r>
      <w:tr w:rsidR="005C7315" w:rsidRPr="00A86B5A" w:rsidTr="007172E1">
        <w:tc>
          <w:tcPr>
            <w:tcW w:w="516" w:type="dxa"/>
          </w:tcPr>
          <w:p w:rsidR="005C7315" w:rsidRDefault="005C7315"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5</w:t>
            </w:r>
          </w:p>
        </w:tc>
        <w:tc>
          <w:tcPr>
            <w:tcW w:w="5419" w:type="dxa"/>
            <w:gridSpan w:val="2"/>
          </w:tcPr>
          <w:p w:rsidR="005C7315" w:rsidRPr="008B0D5D" w:rsidRDefault="005C7315" w:rsidP="008B0D5D">
            <w:pPr>
              <w:rPr>
                <w:rFonts w:ascii="Times New Roman" w:eastAsiaTheme="minorEastAsia" w:hAnsi="Times New Roman"/>
                <w:sz w:val="24"/>
                <w:szCs w:val="24"/>
                <w:lang w:val="tt-RU" w:eastAsia="ru-RU"/>
              </w:rPr>
            </w:pPr>
            <w:r w:rsidRPr="008B0D5D">
              <w:rPr>
                <w:rFonts w:ascii="Times New Roman" w:eastAsiaTheme="minorEastAsia" w:hAnsi="Times New Roman"/>
                <w:sz w:val="24"/>
                <w:szCs w:val="24"/>
                <w:lang w:val="tt-RU" w:eastAsia="ru-RU"/>
              </w:rPr>
              <w:t>Әдәби тәнкыйть. “Идегәй” – эпосдастан жанрының классик үрнәге. “Идегәй” һәм милли-этник традицияләр</w:t>
            </w:r>
          </w:p>
        </w:tc>
        <w:tc>
          <w:tcPr>
            <w:tcW w:w="6364" w:type="dxa"/>
            <w:gridSpan w:val="2"/>
          </w:tcPr>
          <w:p w:rsidR="005C7315" w:rsidRDefault="005C7315" w:rsidP="000F4007">
            <w:pPr>
              <w:spacing w:after="0" w:line="240" w:lineRule="auto"/>
              <w:contextualSpacing/>
              <w:rPr>
                <w:rFonts w:ascii="Times New Roman" w:eastAsiaTheme="minorEastAsia" w:hAnsi="Times New Roman"/>
                <w:sz w:val="24"/>
                <w:szCs w:val="24"/>
                <w:lang w:val="tt-RU" w:eastAsia="ru-RU"/>
              </w:rPr>
            </w:pPr>
            <w:r w:rsidRPr="00A86B5A">
              <w:rPr>
                <w:rFonts w:ascii="Times New Roman" w:eastAsiaTheme="minorEastAsia" w:hAnsi="Times New Roman"/>
                <w:sz w:val="24"/>
                <w:szCs w:val="24"/>
                <w:lang w:val="tt-RU" w:eastAsia="ru-RU"/>
              </w:rPr>
              <w:t>Марсель Бакиров һәм Зәринә Хәбипованың дастан турындагы әдәби-тәнкыйть мәкаләләрен укып өйрәнү.</w:t>
            </w:r>
          </w:p>
          <w:p w:rsidR="005C7315" w:rsidRPr="008B0D5D" w:rsidRDefault="005C7315" w:rsidP="000F4007">
            <w:pPr>
              <w:spacing w:after="0" w:line="240" w:lineRule="auto"/>
              <w:contextualSpacing/>
              <w:rPr>
                <w:rFonts w:ascii="Times New Roman" w:eastAsiaTheme="minorEastAsia" w:hAnsi="Times New Roman"/>
                <w:sz w:val="24"/>
                <w:szCs w:val="24"/>
                <w:lang w:val="tt-RU" w:eastAsia="ru-RU"/>
              </w:rPr>
            </w:pPr>
            <w:r w:rsidRPr="008B0D5D">
              <w:rPr>
                <w:rFonts w:ascii="Times New Roman" w:eastAsiaTheme="minorEastAsia" w:hAnsi="Times New Roman"/>
                <w:sz w:val="24"/>
                <w:szCs w:val="24"/>
                <w:lang w:val="tt-RU" w:eastAsia="ru-RU"/>
              </w:rPr>
              <w:t>Мәкалә буенча план төзү, мөһим сүзтезмәләрне күрсәтү, эчтәлеген сөйләү. Иптәшләре җавабын тулыландыру. Укылган өзекләр буенча рецензия язу.</w:t>
            </w:r>
          </w:p>
        </w:tc>
        <w:tc>
          <w:tcPr>
            <w:tcW w:w="1134" w:type="dxa"/>
          </w:tcPr>
          <w:p w:rsidR="005C7315"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29.09</w:t>
            </w:r>
          </w:p>
        </w:tc>
        <w:tc>
          <w:tcPr>
            <w:tcW w:w="1276"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r>
      <w:tr w:rsidR="00C7278F" w:rsidRPr="00C7278F" w:rsidTr="00157D03">
        <w:tc>
          <w:tcPr>
            <w:tcW w:w="14709" w:type="dxa"/>
            <w:gridSpan w:val="7"/>
          </w:tcPr>
          <w:p w:rsidR="00C7278F" w:rsidRPr="00C7278F" w:rsidRDefault="00C7278F" w:rsidP="005D13DA">
            <w:pPr>
              <w:spacing w:after="0" w:line="240" w:lineRule="auto"/>
              <w:contextualSpacing/>
              <w:jc w:val="center"/>
              <w:rPr>
                <w:rFonts w:ascii="Times New Roman" w:eastAsiaTheme="minorEastAsia" w:hAnsi="Times New Roman"/>
                <w:b/>
                <w:sz w:val="24"/>
                <w:szCs w:val="24"/>
                <w:lang w:val="tt-RU" w:eastAsia="ru-RU"/>
              </w:rPr>
            </w:pPr>
          </w:p>
          <w:p w:rsidR="00C7278F" w:rsidRPr="00C7278F" w:rsidRDefault="00C7278F" w:rsidP="00C7278F">
            <w:pPr>
              <w:autoSpaceDE w:val="0"/>
              <w:autoSpaceDN w:val="0"/>
              <w:adjustRightInd w:val="0"/>
              <w:spacing w:after="0" w:line="240" w:lineRule="auto"/>
              <w:rPr>
                <w:rFonts w:ascii="Times New Roman" w:eastAsiaTheme="minorHAnsi" w:hAnsi="Times New Roman"/>
                <w:b/>
                <w:color w:val="000000"/>
                <w:sz w:val="24"/>
                <w:szCs w:val="24"/>
                <w:lang w:val="tt-RU"/>
              </w:rPr>
            </w:pPr>
            <w:r>
              <w:rPr>
                <w:rFonts w:ascii="Times New Roman" w:eastAsiaTheme="minorHAnsi" w:hAnsi="Times New Roman"/>
                <w:b/>
                <w:color w:val="000000"/>
                <w:sz w:val="24"/>
                <w:szCs w:val="24"/>
                <w:lang w:val="tt-RU"/>
              </w:rPr>
              <w:t xml:space="preserve">                                                                     </w:t>
            </w:r>
            <w:r w:rsidRPr="00C7278F">
              <w:rPr>
                <w:rFonts w:ascii="Times New Roman" w:eastAsiaTheme="minorHAnsi" w:hAnsi="Times New Roman"/>
                <w:b/>
                <w:color w:val="000000"/>
                <w:sz w:val="24"/>
                <w:szCs w:val="24"/>
                <w:lang w:val="tt-RU"/>
              </w:rPr>
              <w:t>XVII—XVIII гасыр төрки т</w:t>
            </w:r>
            <w:r>
              <w:rPr>
                <w:rFonts w:ascii="Times New Roman" w:eastAsiaTheme="minorHAnsi" w:hAnsi="Times New Roman"/>
                <w:b/>
                <w:color w:val="000000"/>
                <w:sz w:val="24"/>
                <w:szCs w:val="24"/>
                <w:lang w:val="tt-RU"/>
              </w:rPr>
              <w:t>атар әдәбиятына күзәтү -1 сәг.</w:t>
            </w:r>
          </w:p>
          <w:tbl>
            <w:tblPr>
              <w:tblW w:w="0" w:type="auto"/>
              <w:tblBorders>
                <w:top w:val="nil"/>
                <w:left w:val="nil"/>
                <w:bottom w:val="nil"/>
                <w:right w:val="nil"/>
              </w:tblBorders>
              <w:tblLayout w:type="fixed"/>
              <w:tblLook w:val="0000" w:firstRow="0" w:lastRow="0" w:firstColumn="0" w:lastColumn="0" w:noHBand="0" w:noVBand="0"/>
            </w:tblPr>
            <w:tblGrid>
              <w:gridCol w:w="6441"/>
            </w:tblGrid>
            <w:tr w:rsidR="00C7278F" w:rsidRPr="00C7278F">
              <w:trPr>
                <w:trHeight w:val="214"/>
              </w:trPr>
              <w:tc>
                <w:tcPr>
                  <w:tcW w:w="6441" w:type="dxa"/>
                </w:tcPr>
                <w:p w:rsidR="00C7278F" w:rsidRPr="00C7278F" w:rsidRDefault="00C7278F" w:rsidP="00C7278F">
                  <w:pPr>
                    <w:autoSpaceDE w:val="0"/>
                    <w:autoSpaceDN w:val="0"/>
                    <w:adjustRightInd w:val="0"/>
                    <w:spacing w:after="0" w:line="240" w:lineRule="auto"/>
                    <w:jc w:val="center"/>
                    <w:rPr>
                      <w:rFonts w:ascii="Times New Roman" w:eastAsiaTheme="minorHAnsi" w:hAnsi="Times New Roman"/>
                      <w:color w:val="000000"/>
                      <w:sz w:val="23"/>
                      <w:szCs w:val="23"/>
                      <w:lang w:val="tt-RU"/>
                    </w:rPr>
                  </w:pPr>
                  <w:r>
                    <w:rPr>
                      <w:rFonts w:ascii="Times New Roman" w:eastAsiaTheme="minorHAnsi" w:hAnsi="Times New Roman"/>
                      <w:b/>
                      <w:bCs/>
                      <w:color w:val="000000"/>
                      <w:sz w:val="23"/>
                      <w:szCs w:val="23"/>
                      <w:lang w:val="tt-RU"/>
                    </w:rPr>
                    <w:t xml:space="preserve">          </w:t>
                  </w:r>
                </w:p>
              </w:tc>
            </w:tr>
          </w:tbl>
          <w:p w:rsidR="00C7278F" w:rsidRPr="00C7278F" w:rsidRDefault="00C7278F" w:rsidP="005D13DA">
            <w:pPr>
              <w:spacing w:after="0" w:line="240" w:lineRule="auto"/>
              <w:contextualSpacing/>
              <w:jc w:val="center"/>
              <w:rPr>
                <w:rFonts w:ascii="Times New Roman" w:eastAsiaTheme="minorEastAsia" w:hAnsi="Times New Roman"/>
                <w:sz w:val="24"/>
                <w:szCs w:val="24"/>
                <w:lang w:val="tt-RU" w:eastAsia="ru-RU"/>
              </w:rPr>
            </w:pPr>
          </w:p>
        </w:tc>
      </w:tr>
      <w:tr w:rsidR="005C7315" w:rsidRPr="00A86B5A" w:rsidTr="007172E1">
        <w:tc>
          <w:tcPr>
            <w:tcW w:w="516" w:type="dxa"/>
          </w:tcPr>
          <w:p w:rsidR="005C7315" w:rsidRDefault="005C7315"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6</w:t>
            </w:r>
          </w:p>
        </w:tc>
        <w:tc>
          <w:tcPr>
            <w:tcW w:w="5419" w:type="dxa"/>
            <w:gridSpan w:val="2"/>
          </w:tcPr>
          <w:p w:rsidR="005C7315" w:rsidRPr="00C7278F" w:rsidRDefault="005C7315" w:rsidP="00C7278F">
            <w:pPr>
              <w:rPr>
                <w:rFonts w:ascii="Times New Roman" w:eastAsiaTheme="minorHAnsi" w:hAnsi="Times New Roman"/>
                <w:color w:val="000000"/>
                <w:sz w:val="24"/>
                <w:szCs w:val="24"/>
              </w:rPr>
            </w:pPr>
            <w:r w:rsidRPr="008B0D5D">
              <w:rPr>
                <w:rFonts w:ascii="Times New Roman" w:eastAsiaTheme="minorEastAsia" w:hAnsi="Times New Roman"/>
                <w:sz w:val="24"/>
                <w:szCs w:val="24"/>
                <w:lang w:val="tt-RU" w:eastAsia="ru-RU"/>
              </w:rPr>
              <w:t>Мәүла Колый иҗаты. Төркитатар дөньясында дини–суфичыл әдәбият</w:t>
            </w:r>
            <w:r>
              <w:rPr>
                <w:rFonts w:ascii="Times New Roman" w:eastAsiaTheme="minorEastAsia" w:hAnsi="Times New Roman"/>
                <w:sz w:val="24"/>
                <w:szCs w:val="24"/>
                <w:lang w:val="tt-RU" w:eastAsia="ru-RU"/>
              </w:rPr>
              <w:t xml:space="preserve">. </w:t>
            </w:r>
            <w:r w:rsidRPr="00C7278F">
              <w:rPr>
                <w:rFonts w:ascii="Times New Roman" w:eastAsiaTheme="minorEastAsia" w:hAnsi="Times New Roman"/>
                <w:sz w:val="24"/>
                <w:szCs w:val="24"/>
                <w:lang w:val="tt-RU" w:eastAsia="ru-RU"/>
              </w:rPr>
              <w:t>Болгар дәүләт тарих-</w:t>
            </w:r>
            <w:r w:rsidRPr="00C7278F">
              <w:rPr>
                <w:rFonts w:ascii="Times New Roman" w:eastAsiaTheme="minorEastAsia" w:hAnsi="Times New Roman"/>
                <w:sz w:val="24"/>
                <w:szCs w:val="24"/>
                <w:lang w:val="tt-RU" w:eastAsia="ru-RU"/>
              </w:rPr>
              <w:lastRenderedPageBreak/>
              <w:t>архитектура музей-тыюлыгы</w:t>
            </w:r>
            <w:r>
              <w:rPr>
                <w:rFonts w:ascii="Times New Roman" w:eastAsiaTheme="minorEastAsia" w:hAnsi="Times New Roman"/>
                <w:sz w:val="24"/>
                <w:szCs w:val="24"/>
                <w:lang w:val="tt-RU" w:eastAsia="ru-RU"/>
              </w:rPr>
              <w:t>.</w:t>
            </w:r>
          </w:p>
          <w:tbl>
            <w:tblPr>
              <w:tblW w:w="0" w:type="auto"/>
              <w:tblBorders>
                <w:top w:val="nil"/>
                <w:left w:val="nil"/>
                <w:bottom w:val="nil"/>
                <w:right w:val="nil"/>
              </w:tblBorders>
              <w:tblLayout w:type="fixed"/>
              <w:tblLook w:val="0000" w:firstRow="0" w:lastRow="0" w:firstColumn="0" w:lastColumn="0" w:noHBand="0" w:noVBand="0"/>
            </w:tblPr>
            <w:tblGrid>
              <w:gridCol w:w="3417"/>
            </w:tblGrid>
            <w:tr w:rsidR="005C7315" w:rsidRPr="00C7278F">
              <w:trPr>
                <w:trHeight w:val="504"/>
              </w:trPr>
              <w:tc>
                <w:tcPr>
                  <w:tcW w:w="3417" w:type="dxa"/>
                </w:tcPr>
                <w:p w:rsidR="005C7315" w:rsidRPr="00C7278F" w:rsidRDefault="005C7315" w:rsidP="00C7278F">
                  <w:pPr>
                    <w:autoSpaceDE w:val="0"/>
                    <w:autoSpaceDN w:val="0"/>
                    <w:adjustRightInd w:val="0"/>
                    <w:spacing w:after="0" w:line="240" w:lineRule="auto"/>
                    <w:rPr>
                      <w:rFonts w:ascii="Times New Roman" w:eastAsiaTheme="minorHAnsi" w:hAnsi="Times New Roman"/>
                      <w:color w:val="000000"/>
                      <w:sz w:val="23"/>
                      <w:szCs w:val="23"/>
                    </w:rPr>
                  </w:pPr>
                </w:p>
              </w:tc>
            </w:tr>
          </w:tbl>
          <w:p w:rsidR="005C7315" w:rsidRPr="00C7278F" w:rsidRDefault="005C7315" w:rsidP="008B0D5D">
            <w:pPr>
              <w:rPr>
                <w:rFonts w:ascii="Times New Roman" w:eastAsiaTheme="minorEastAsia" w:hAnsi="Times New Roman"/>
                <w:sz w:val="24"/>
                <w:szCs w:val="24"/>
                <w:lang w:eastAsia="ru-RU"/>
              </w:rPr>
            </w:pPr>
          </w:p>
        </w:tc>
        <w:tc>
          <w:tcPr>
            <w:tcW w:w="6364" w:type="dxa"/>
            <w:gridSpan w:val="2"/>
          </w:tcPr>
          <w:p w:rsidR="005C7315" w:rsidRDefault="005C7315" w:rsidP="000F4007">
            <w:pPr>
              <w:spacing w:after="0" w:line="240" w:lineRule="auto"/>
              <w:contextualSpacing/>
              <w:rPr>
                <w:rFonts w:ascii="Times New Roman" w:eastAsiaTheme="minorEastAsia" w:hAnsi="Times New Roman"/>
                <w:sz w:val="24"/>
                <w:szCs w:val="24"/>
                <w:lang w:val="tt-RU" w:eastAsia="ru-RU"/>
              </w:rPr>
            </w:pPr>
            <w:r w:rsidRPr="00A86B5A">
              <w:rPr>
                <w:rFonts w:ascii="Times New Roman" w:eastAsiaTheme="minorEastAsia" w:hAnsi="Times New Roman"/>
                <w:sz w:val="24"/>
                <w:szCs w:val="24"/>
                <w:lang w:val="tt-RU" w:eastAsia="ru-RU"/>
              </w:rPr>
              <w:lastRenderedPageBreak/>
              <w:t xml:space="preserve">Мәүла Колый иҗаты белән кыскача танышу. Дини </w:t>
            </w:r>
            <w:r>
              <w:rPr>
                <w:rFonts w:ascii="Times New Roman" w:eastAsiaTheme="minorEastAsia" w:hAnsi="Times New Roman"/>
                <w:sz w:val="24"/>
                <w:szCs w:val="24"/>
                <w:lang w:val="tt-RU" w:eastAsia="ru-RU"/>
              </w:rPr>
              <w:t xml:space="preserve">– суфичыл әдәбият турында уку. </w:t>
            </w:r>
          </w:p>
          <w:p w:rsidR="005C7315" w:rsidRDefault="005C7315" w:rsidP="000F4007">
            <w:pPr>
              <w:spacing w:after="0" w:line="240" w:lineRule="auto"/>
              <w:contextualSpacing/>
              <w:rPr>
                <w:rFonts w:ascii="Times New Roman" w:eastAsiaTheme="minorEastAsia" w:hAnsi="Times New Roman"/>
                <w:sz w:val="24"/>
                <w:szCs w:val="24"/>
                <w:lang w:val="tt-RU" w:eastAsia="ru-RU"/>
              </w:rPr>
            </w:pPr>
            <w:r w:rsidRPr="00A86B5A">
              <w:rPr>
                <w:rFonts w:ascii="Times New Roman" w:eastAsiaTheme="minorEastAsia" w:hAnsi="Times New Roman"/>
                <w:sz w:val="24"/>
                <w:szCs w:val="24"/>
                <w:lang w:val="tt-RU" w:eastAsia="ru-RU"/>
              </w:rPr>
              <w:lastRenderedPageBreak/>
              <w:t>Болгар дәүләт тарих-архитектура  музей-тыюлыгы турында мәгълүмат туплау.</w:t>
            </w:r>
          </w:p>
          <w:p w:rsidR="005C7315" w:rsidRPr="008B0D5D" w:rsidRDefault="005C7315" w:rsidP="000F4007">
            <w:pPr>
              <w:spacing w:after="0" w:line="240" w:lineRule="auto"/>
              <w:contextualSpacing/>
              <w:rPr>
                <w:rFonts w:ascii="Times New Roman" w:eastAsiaTheme="minorEastAsia" w:hAnsi="Times New Roman"/>
                <w:sz w:val="24"/>
                <w:szCs w:val="24"/>
                <w:lang w:val="tt-RU" w:eastAsia="ru-RU"/>
              </w:rPr>
            </w:pPr>
            <w:r w:rsidRPr="00A86B5A">
              <w:rPr>
                <w:rFonts w:ascii="Times New Roman" w:eastAsiaTheme="minorEastAsia" w:hAnsi="Times New Roman"/>
                <w:sz w:val="24"/>
                <w:szCs w:val="24"/>
                <w:lang w:val="tt-RU" w:eastAsia="ru-RU"/>
              </w:rPr>
              <w:t>М. Әхмәтҗанов, Ә. Сибгатуллина хезмәтләрен уку, куелган сорауларга җавап бирү. Иллюстрацияләрн</w:t>
            </w:r>
            <w:r>
              <w:rPr>
                <w:rFonts w:ascii="Times New Roman" w:eastAsiaTheme="minorEastAsia" w:hAnsi="Times New Roman"/>
                <w:sz w:val="24"/>
                <w:szCs w:val="24"/>
                <w:lang w:val="tt-RU" w:eastAsia="ru-RU"/>
              </w:rPr>
              <w:t xml:space="preserve">е </w:t>
            </w:r>
            <w:r w:rsidRPr="00A86B5A">
              <w:rPr>
                <w:rFonts w:ascii="Times New Roman" w:eastAsiaTheme="minorEastAsia" w:hAnsi="Times New Roman"/>
                <w:sz w:val="24"/>
                <w:szCs w:val="24"/>
                <w:lang w:val="tt-RU" w:eastAsia="ru-RU"/>
              </w:rPr>
              <w:t>карау, интернет белән эш, презентация ясау.</w:t>
            </w:r>
          </w:p>
        </w:tc>
        <w:tc>
          <w:tcPr>
            <w:tcW w:w="1134" w:type="dxa"/>
          </w:tcPr>
          <w:p w:rsidR="005C7315"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lastRenderedPageBreak/>
              <w:t>6</w:t>
            </w:r>
            <w:r w:rsidR="00487DB7">
              <w:rPr>
                <w:rFonts w:ascii="Times New Roman" w:eastAsiaTheme="minorEastAsia" w:hAnsi="Times New Roman"/>
                <w:sz w:val="24"/>
                <w:szCs w:val="24"/>
                <w:lang w:val="tt-RU" w:eastAsia="ru-RU"/>
              </w:rPr>
              <w:t>.10</w:t>
            </w:r>
          </w:p>
        </w:tc>
        <w:tc>
          <w:tcPr>
            <w:tcW w:w="1276"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r>
      <w:tr w:rsidR="00A86B5A" w:rsidRPr="000F4007" w:rsidTr="00157D03">
        <w:tc>
          <w:tcPr>
            <w:tcW w:w="516" w:type="dxa"/>
          </w:tcPr>
          <w:p w:rsidR="00A86B5A" w:rsidRDefault="00A86B5A" w:rsidP="005D13DA">
            <w:pPr>
              <w:spacing w:after="0" w:line="240" w:lineRule="auto"/>
              <w:contextualSpacing/>
              <w:rPr>
                <w:rFonts w:ascii="Times New Roman" w:eastAsiaTheme="minorEastAsia" w:hAnsi="Times New Roman"/>
                <w:sz w:val="24"/>
                <w:szCs w:val="24"/>
                <w:lang w:val="tt-RU" w:eastAsia="ru-RU"/>
              </w:rPr>
            </w:pPr>
          </w:p>
        </w:tc>
        <w:tc>
          <w:tcPr>
            <w:tcW w:w="14193" w:type="dxa"/>
            <w:gridSpan w:val="6"/>
          </w:tcPr>
          <w:p w:rsidR="00A86B5A" w:rsidRPr="008559C9" w:rsidRDefault="00A86B5A" w:rsidP="005D13DA">
            <w:pPr>
              <w:spacing w:after="0" w:line="240" w:lineRule="auto"/>
              <w:contextualSpacing/>
              <w:jc w:val="center"/>
              <w:rPr>
                <w:rFonts w:ascii="Times New Roman" w:eastAsiaTheme="minorEastAsia" w:hAnsi="Times New Roman"/>
                <w:b/>
                <w:sz w:val="24"/>
                <w:szCs w:val="24"/>
                <w:lang w:val="tt-RU" w:eastAsia="ru-RU"/>
              </w:rPr>
            </w:pPr>
            <w:r w:rsidRPr="008559C9">
              <w:rPr>
                <w:rFonts w:ascii="Times New Roman" w:eastAsiaTheme="minorEastAsia" w:hAnsi="Times New Roman"/>
                <w:b/>
                <w:sz w:val="24"/>
                <w:szCs w:val="24"/>
                <w:lang w:val="tt-RU" w:eastAsia="ru-RU"/>
              </w:rPr>
              <w:t>XIX гасыр татар әдәбияты</w:t>
            </w:r>
            <w:r w:rsidR="00755547">
              <w:rPr>
                <w:rFonts w:ascii="Times New Roman" w:eastAsiaTheme="minorEastAsia" w:hAnsi="Times New Roman"/>
                <w:b/>
                <w:sz w:val="24"/>
                <w:szCs w:val="24"/>
                <w:lang w:val="tt-RU" w:eastAsia="ru-RU"/>
              </w:rPr>
              <w:t>-5</w:t>
            </w:r>
            <w:r w:rsidR="00FD76CA" w:rsidRPr="008559C9">
              <w:rPr>
                <w:rFonts w:ascii="Times New Roman" w:eastAsiaTheme="minorEastAsia" w:hAnsi="Times New Roman"/>
                <w:b/>
                <w:sz w:val="24"/>
                <w:szCs w:val="24"/>
                <w:lang w:val="tt-RU" w:eastAsia="ru-RU"/>
              </w:rPr>
              <w:t>сәг.</w:t>
            </w:r>
          </w:p>
        </w:tc>
      </w:tr>
      <w:tr w:rsidR="005C7315" w:rsidRPr="00A86B5A" w:rsidTr="007172E1">
        <w:tc>
          <w:tcPr>
            <w:tcW w:w="516" w:type="dxa"/>
          </w:tcPr>
          <w:p w:rsidR="005C7315" w:rsidRDefault="005C7315"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7</w:t>
            </w:r>
          </w:p>
        </w:tc>
        <w:tc>
          <w:tcPr>
            <w:tcW w:w="5419" w:type="dxa"/>
            <w:gridSpan w:val="2"/>
          </w:tcPr>
          <w:p w:rsidR="005C7315" w:rsidRPr="008B0D5D" w:rsidRDefault="005C7315" w:rsidP="008B0D5D">
            <w:pPr>
              <w:rPr>
                <w:rFonts w:ascii="Times New Roman" w:eastAsiaTheme="minorEastAsia" w:hAnsi="Times New Roman"/>
                <w:sz w:val="24"/>
                <w:szCs w:val="24"/>
                <w:lang w:val="tt-RU" w:eastAsia="ru-RU"/>
              </w:rPr>
            </w:pPr>
            <w:r w:rsidRPr="00A86B5A">
              <w:rPr>
                <w:rFonts w:ascii="Times New Roman" w:eastAsiaTheme="minorEastAsia" w:hAnsi="Times New Roman"/>
                <w:sz w:val="24"/>
                <w:szCs w:val="24"/>
                <w:lang w:val="tt-RU" w:eastAsia="ru-RU"/>
              </w:rPr>
              <w:t>XIX гасыр татар әдәбияты тарихы. XIX гасыр поэзиясе СТУ. XIX гасыр шагыйрьләре</w:t>
            </w:r>
          </w:p>
        </w:tc>
        <w:tc>
          <w:tcPr>
            <w:tcW w:w="6364" w:type="dxa"/>
            <w:gridSpan w:val="2"/>
          </w:tcPr>
          <w:p w:rsidR="005C7315" w:rsidRDefault="005C7315" w:rsidP="000F4007">
            <w:pPr>
              <w:spacing w:after="0" w:line="240" w:lineRule="auto"/>
              <w:contextualSpacing/>
              <w:rPr>
                <w:rFonts w:ascii="Times New Roman" w:eastAsiaTheme="minorEastAsia" w:hAnsi="Times New Roman"/>
                <w:sz w:val="24"/>
                <w:szCs w:val="24"/>
                <w:lang w:val="tt-RU" w:eastAsia="ru-RU"/>
              </w:rPr>
            </w:pPr>
            <w:r w:rsidRPr="00A86B5A">
              <w:rPr>
                <w:rFonts w:ascii="Times New Roman" w:eastAsiaTheme="minorEastAsia" w:hAnsi="Times New Roman"/>
                <w:sz w:val="24"/>
                <w:szCs w:val="24"/>
                <w:lang w:val="tt-RU" w:eastAsia="ru-RU"/>
              </w:rPr>
              <w:t>XIX гасыр татар әдәбияты тарихы белән танышу. Р. Рахман, И. Гомәровларның хезмәтләрен уку. Әңгәмәдә катнашу. Шагыйрьләр яшәгән чор турында күзаллау булдыру. XIX гасыр язучысы әсәрен бүгенге көн белән чагыштыру. Поэзия үзенчәлекләре турында сөйләшү</w:t>
            </w:r>
            <w:r>
              <w:rPr>
                <w:rFonts w:ascii="Times New Roman" w:eastAsiaTheme="minorEastAsia" w:hAnsi="Times New Roman"/>
                <w:sz w:val="24"/>
                <w:szCs w:val="24"/>
                <w:lang w:val="tt-RU" w:eastAsia="ru-RU"/>
              </w:rPr>
              <w:t>.</w:t>
            </w:r>
          </w:p>
          <w:p w:rsidR="005C7315" w:rsidRPr="00A86B5A" w:rsidRDefault="005C7315" w:rsidP="000F4007">
            <w:pPr>
              <w:spacing w:after="0" w:line="240" w:lineRule="auto"/>
              <w:contextualSpacing/>
              <w:rPr>
                <w:rFonts w:ascii="Times New Roman" w:eastAsiaTheme="minorEastAsia" w:hAnsi="Times New Roman"/>
                <w:sz w:val="24"/>
                <w:szCs w:val="24"/>
                <w:lang w:val="tt-RU" w:eastAsia="ru-RU"/>
              </w:rPr>
            </w:pPr>
            <w:r w:rsidRPr="00A86B5A">
              <w:rPr>
                <w:rFonts w:ascii="Times New Roman" w:eastAsiaTheme="minorEastAsia" w:hAnsi="Times New Roman"/>
                <w:sz w:val="24"/>
                <w:szCs w:val="24"/>
                <w:lang w:val="tt-RU" w:eastAsia="ru-RU"/>
              </w:rPr>
              <w:t>Мәкаләне укып анализлау. Сорауларга җавап бирү. Конспектлау, эчтәлеген сөйләү. Кыска шигырьләр һәм афоризмнарны сәнгатьле уку, мәгънәләрен ачыклау. укыган әсәрләрне төркемнәргә бүлү. Афоризмнарны ятлау, мини сочинение.</w:t>
            </w:r>
          </w:p>
        </w:tc>
        <w:tc>
          <w:tcPr>
            <w:tcW w:w="1134" w:type="dxa"/>
          </w:tcPr>
          <w:p w:rsidR="005C7315"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13</w:t>
            </w:r>
            <w:r w:rsidR="00487DB7">
              <w:rPr>
                <w:rFonts w:ascii="Times New Roman" w:eastAsiaTheme="minorEastAsia" w:hAnsi="Times New Roman"/>
                <w:sz w:val="24"/>
                <w:szCs w:val="24"/>
                <w:lang w:val="tt-RU" w:eastAsia="ru-RU"/>
              </w:rPr>
              <w:t>.10</w:t>
            </w:r>
          </w:p>
        </w:tc>
        <w:tc>
          <w:tcPr>
            <w:tcW w:w="1276"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r>
      <w:tr w:rsidR="00A86B5A" w:rsidRPr="000F4007" w:rsidTr="00157D03">
        <w:tc>
          <w:tcPr>
            <w:tcW w:w="14709" w:type="dxa"/>
            <w:gridSpan w:val="7"/>
          </w:tcPr>
          <w:p w:rsidR="00A86B5A" w:rsidRPr="008559C9" w:rsidRDefault="00A86B5A" w:rsidP="00755547">
            <w:pPr>
              <w:spacing w:after="0" w:line="240" w:lineRule="auto"/>
              <w:contextualSpacing/>
              <w:rPr>
                <w:rFonts w:ascii="Times New Roman" w:eastAsiaTheme="minorEastAsia" w:hAnsi="Times New Roman"/>
                <w:b/>
                <w:sz w:val="24"/>
                <w:szCs w:val="24"/>
                <w:lang w:val="tt-RU" w:eastAsia="ru-RU"/>
              </w:rPr>
            </w:pPr>
          </w:p>
        </w:tc>
      </w:tr>
      <w:tr w:rsidR="005C7315" w:rsidRPr="005C7315" w:rsidTr="007172E1">
        <w:tc>
          <w:tcPr>
            <w:tcW w:w="516" w:type="dxa"/>
          </w:tcPr>
          <w:p w:rsidR="005C7315" w:rsidRDefault="005C7315"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8</w:t>
            </w:r>
          </w:p>
        </w:tc>
        <w:tc>
          <w:tcPr>
            <w:tcW w:w="5419" w:type="dxa"/>
            <w:gridSpan w:val="2"/>
          </w:tcPr>
          <w:p w:rsidR="005C7315" w:rsidRPr="008B0D5D" w:rsidRDefault="005C7315" w:rsidP="008B0D5D">
            <w:pPr>
              <w:rPr>
                <w:rFonts w:ascii="Times New Roman" w:eastAsiaTheme="minorEastAsia" w:hAnsi="Times New Roman"/>
                <w:sz w:val="24"/>
                <w:szCs w:val="24"/>
                <w:lang w:val="tt-RU" w:eastAsia="ru-RU"/>
              </w:rPr>
            </w:pPr>
            <w:r w:rsidRPr="00A86B5A">
              <w:rPr>
                <w:rFonts w:ascii="Times New Roman" w:eastAsiaTheme="minorEastAsia" w:hAnsi="Times New Roman"/>
                <w:sz w:val="24"/>
                <w:szCs w:val="24"/>
                <w:lang w:val="tt-RU" w:eastAsia="ru-RU"/>
              </w:rPr>
              <w:t>XIX йөзнең икенче яртысында татар прозасы</w:t>
            </w:r>
          </w:p>
        </w:tc>
        <w:tc>
          <w:tcPr>
            <w:tcW w:w="6364" w:type="dxa"/>
            <w:gridSpan w:val="2"/>
          </w:tcPr>
          <w:p w:rsidR="005C7315" w:rsidRPr="00A86B5A" w:rsidRDefault="005C7315" w:rsidP="00A86B5A">
            <w:pPr>
              <w:spacing w:after="0" w:line="240" w:lineRule="auto"/>
              <w:contextualSpacing/>
              <w:rPr>
                <w:rFonts w:ascii="Times New Roman" w:eastAsiaTheme="minorEastAsia" w:hAnsi="Times New Roman"/>
                <w:sz w:val="24"/>
                <w:szCs w:val="24"/>
                <w:lang w:val="tt-RU" w:eastAsia="ru-RU"/>
              </w:rPr>
            </w:pPr>
            <w:r w:rsidRPr="00A86B5A">
              <w:rPr>
                <w:rFonts w:ascii="Times New Roman" w:eastAsiaTheme="minorEastAsia" w:hAnsi="Times New Roman"/>
                <w:sz w:val="24"/>
                <w:szCs w:val="24"/>
                <w:lang w:val="tt-RU" w:eastAsia="ru-RU"/>
              </w:rPr>
              <w:t xml:space="preserve">XIX йөзнең икенче яртысында татар прозасына күзәтү ясау. Мәгърифәтчелек реализмы белән язылган әсәрләрдә тәрбия мәсьәләләренең куелышын күзәтү. </w:t>
            </w:r>
          </w:p>
          <w:p w:rsidR="005C7315" w:rsidRPr="00A86B5A" w:rsidRDefault="005C7315" w:rsidP="00A86B5A">
            <w:pPr>
              <w:spacing w:after="0" w:line="240" w:lineRule="auto"/>
              <w:contextualSpacing/>
              <w:rPr>
                <w:rFonts w:ascii="Times New Roman" w:eastAsiaTheme="minorEastAsia" w:hAnsi="Times New Roman"/>
                <w:sz w:val="24"/>
                <w:szCs w:val="24"/>
                <w:lang w:val="tt-RU" w:eastAsia="ru-RU"/>
              </w:rPr>
            </w:pPr>
            <w:r w:rsidRPr="00A86B5A">
              <w:rPr>
                <w:rFonts w:ascii="Times New Roman" w:eastAsiaTheme="minorEastAsia" w:hAnsi="Times New Roman"/>
                <w:sz w:val="24"/>
                <w:szCs w:val="24"/>
                <w:lang w:val="tt-RU" w:eastAsia="ru-RU"/>
              </w:rPr>
              <w:t>Сүзлек белән эш, фронталь әңгәмә, парлы эш, үз фикерләрен текст белән раслау. Мәкалә буенча план төзү. XIX йөз герое турында хикәя төзү</w:t>
            </w:r>
          </w:p>
        </w:tc>
        <w:tc>
          <w:tcPr>
            <w:tcW w:w="1134" w:type="dxa"/>
          </w:tcPr>
          <w:p w:rsidR="005C7315"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20</w:t>
            </w:r>
            <w:r w:rsidR="00487DB7">
              <w:rPr>
                <w:rFonts w:ascii="Times New Roman" w:eastAsiaTheme="minorEastAsia" w:hAnsi="Times New Roman"/>
                <w:sz w:val="24"/>
                <w:szCs w:val="24"/>
                <w:lang w:val="tt-RU" w:eastAsia="ru-RU"/>
              </w:rPr>
              <w:t>.10</w:t>
            </w:r>
          </w:p>
        </w:tc>
        <w:tc>
          <w:tcPr>
            <w:tcW w:w="1276"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r>
      <w:tr w:rsidR="005C7315" w:rsidRPr="000F4007" w:rsidTr="007172E1">
        <w:tc>
          <w:tcPr>
            <w:tcW w:w="516" w:type="dxa"/>
          </w:tcPr>
          <w:p w:rsidR="005C7315" w:rsidRDefault="005C7315"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9</w:t>
            </w:r>
          </w:p>
        </w:tc>
        <w:tc>
          <w:tcPr>
            <w:tcW w:w="5419" w:type="dxa"/>
            <w:gridSpan w:val="2"/>
          </w:tcPr>
          <w:p w:rsidR="005C7315" w:rsidRPr="008B0D5D" w:rsidRDefault="005C7315" w:rsidP="008B0D5D">
            <w:pPr>
              <w:rPr>
                <w:rFonts w:ascii="Times New Roman" w:eastAsiaTheme="minorEastAsia" w:hAnsi="Times New Roman"/>
                <w:sz w:val="24"/>
                <w:szCs w:val="24"/>
                <w:lang w:val="tt-RU" w:eastAsia="ru-RU"/>
              </w:rPr>
            </w:pPr>
            <w:r w:rsidRPr="00B663C8">
              <w:rPr>
                <w:rFonts w:ascii="Times New Roman" w:eastAsiaTheme="minorEastAsia" w:hAnsi="Times New Roman"/>
                <w:sz w:val="24"/>
                <w:szCs w:val="24"/>
                <w:lang w:val="tt-RU" w:eastAsia="ru-RU"/>
              </w:rPr>
              <w:t>Муса Акъегетзадәнең биографиясе. “Хи</w:t>
            </w:r>
            <w:r>
              <w:rPr>
                <w:rFonts w:ascii="Times New Roman" w:eastAsiaTheme="minorEastAsia" w:hAnsi="Times New Roman"/>
                <w:sz w:val="24"/>
                <w:szCs w:val="24"/>
                <w:lang w:val="tt-RU" w:eastAsia="ru-RU"/>
              </w:rPr>
              <w:t>саметдин менла” романыннан өзек.</w:t>
            </w:r>
          </w:p>
        </w:tc>
        <w:tc>
          <w:tcPr>
            <w:tcW w:w="6364" w:type="dxa"/>
            <w:gridSpan w:val="2"/>
          </w:tcPr>
          <w:p w:rsidR="005C7315" w:rsidRPr="00B663C8" w:rsidRDefault="005C7315" w:rsidP="00B663C8">
            <w:pPr>
              <w:spacing w:after="0" w:line="240" w:lineRule="auto"/>
              <w:contextualSpacing/>
              <w:rPr>
                <w:rFonts w:ascii="Times New Roman" w:eastAsiaTheme="minorEastAsia" w:hAnsi="Times New Roman"/>
                <w:sz w:val="24"/>
                <w:szCs w:val="24"/>
                <w:lang w:val="tt-RU" w:eastAsia="ru-RU"/>
              </w:rPr>
            </w:pPr>
            <w:r w:rsidRPr="00B663C8">
              <w:rPr>
                <w:rFonts w:ascii="Times New Roman" w:eastAsiaTheme="minorEastAsia" w:hAnsi="Times New Roman"/>
                <w:sz w:val="24"/>
                <w:szCs w:val="24"/>
                <w:lang w:val="tt-RU" w:eastAsia="ru-RU"/>
              </w:rPr>
              <w:t xml:space="preserve">Муса Акъегетзадәнең биографиясе белән танышу. “Хисаметдин менла” романыннан өзекләр уку, эчтәлеген аңлау. </w:t>
            </w:r>
            <w:r w:rsidRPr="00755547">
              <w:rPr>
                <w:rFonts w:ascii="Times New Roman" w:eastAsiaTheme="minorEastAsia" w:hAnsi="Times New Roman"/>
                <w:sz w:val="24"/>
                <w:szCs w:val="24"/>
                <w:lang w:val="tt-RU" w:eastAsia="ru-RU"/>
              </w:rPr>
              <w:t>Үз фикереңне раслау өчен дәлилләр сайлау. Сорауларга җавап (цитаталар белән) бирү. Автор турында биографик материалны уку, хронологик таблица төзү. Сорауларга җавап (цитаталар белән).</w:t>
            </w:r>
          </w:p>
          <w:p w:rsidR="005C7315" w:rsidRPr="00A86B5A" w:rsidRDefault="005C7315" w:rsidP="00B663C8">
            <w:pPr>
              <w:spacing w:after="0" w:line="240" w:lineRule="auto"/>
              <w:contextualSpacing/>
              <w:rPr>
                <w:rFonts w:ascii="Times New Roman" w:eastAsiaTheme="minorEastAsia" w:hAnsi="Times New Roman"/>
                <w:sz w:val="24"/>
                <w:szCs w:val="24"/>
                <w:lang w:val="tt-RU" w:eastAsia="ru-RU"/>
              </w:rPr>
            </w:pPr>
          </w:p>
        </w:tc>
        <w:tc>
          <w:tcPr>
            <w:tcW w:w="1134" w:type="dxa"/>
          </w:tcPr>
          <w:p w:rsidR="005C7315"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27</w:t>
            </w:r>
            <w:r w:rsidR="00997048">
              <w:rPr>
                <w:rFonts w:ascii="Times New Roman" w:eastAsiaTheme="minorEastAsia" w:hAnsi="Times New Roman"/>
                <w:sz w:val="24"/>
                <w:szCs w:val="24"/>
                <w:lang w:val="tt-RU" w:eastAsia="ru-RU"/>
              </w:rPr>
              <w:t>.11</w:t>
            </w:r>
          </w:p>
        </w:tc>
        <w:tc>
          <w:tcPr>
            <w:tcW w:w="1276"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r>
      <w:tr w:rsidR="005C7315" w:rsidRPr="000F4007" w:rsidTr="007172E1">
        <w:tc>
          <w:tcPr>
            <w:tcW w:w="516" w:type="dxa"/>
          </w:tcPr>
          <w:p w:rsidR="005C7315" w:rsidRDefault="005C7315"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10</w:t>
            </w:r>
          </w:p>
        </w:tc>
        <w:tc>
          <w:tcPr>
            <w:tcW w:w="5419" w:type="dxa"/>
            <w:gridSpan w:val="2"/>
          </w:tcPr>
          <w:p w:rsidR="005C7315" w:rsidRPr="00B663C8" w:rsidRDefault="005C7315" w:rsidP="008B0D5D">
            <w:pPr>
              <w:rPr>
                <w:rFonts w:ascii="Times New Roman" w:eastAsiaTheme="minorEastAsia" w:hAnsi="Times New Roman"/>
                <w:sz w:val="24"/>
                <w:szCs w:val="24"/>
                <w:lang w:val="tt-RU" w:eastAsia="ru-RU"/>
              </w:rPr>
            </w:pPr>
            <w:r w:rsidRPr="00C33CF6">
              <w:rPr>
                <w:rFonts w:ascii="Times New Roman" w:eastAsiaTheme="minorEastAsia" w:hAnsi="Times New Roman"/>
                <w:sz w:val="24"/>
                <w:szCs w:val="24"/>
                <w:lang w:val="tt-RU" w:eastAsia="ru-RU"/>
              </w:rPr>
              <w:t>Риза Фәхретдиновның “Әсма, яки Гамәл вә җәза” әсәре. Р. Фәхретдинов музее</w:t>
            </w:r>
          </w:p>
        </w:tc>
        <w:tc>
          <w:tcPr>
            <w:tcW w:w="6364" w:type="dxa"/>
            <w:gridSpan w:val="2"/>
          </w:tcPr>
          <w:p w:rsidR="005C7315" w:rsidRPr="00C33CF6" w:rsidRDefault="005C7315" w:rsidP="00C33CF6">
            <w:pPr>
              <w:spacing w:after="0" w:line="240" w:lineRule="auto"/>
              <w:contextualSpacing/>
              <w:rPr>
                <w:rFonts w:ascii="Times New Roman" w:eastAsiaTheme="minorEastAsia" w:hAnsi="Times New Roman"/>
                <w:sz w:val="24"/>
                <w:szCs w:val="24"/>
                <w:lang w:val="tt-RU" w:eastAsia="ru-RU"/>
              </w:rPr>
            </w:pPr>
            <w:r w:rsidRPr="00C33CF6">
              <w:rPr>
                <w:rFonts w:ascii="Times New Roman" w:eastAsiaTheme="minorEastAsia" w:hAnsi="Times New Roman"/>
                <w:sz w:val="24"/>
                <w:szCs w:val="24"/>
                <w:lang w:val="tt-RU" w:eastAsia="ru-RU"/>
              </w:rPr>
              <w:t xml:space="preserve">Р. Фәхретдиннең тормыш юлы һәм иҗаты белән танышу. “Әсма, яки Гамәл вә җәза” әсәреннән өзекләр уку һәм аңлау. Р. Фәхретдинов музее белән танышу. </w:t>
            </w:r>
          </w:p>
          <w:p w:rsidR="005C7315" w:rsidRPr="00C33CF6" w:rsidRDefault="005C7315" w:rsidP="00C33CF6">
            <w:pPr>
              <w:spacing w:after="0" w:line="240" w:lineRule="auto"/>
              <w:contextualSpacing/>
              <w:rPr>
                <w:rFonts w:ascii="Times New Roman" w:eastAsiaTheme="minorEastAsia" w:hAnsi="Times New Roman"/>
                <w:sz w:val="24"/>
                <w:szCs w:val="24"/>
                <w:lang w:val="tt-RU" w:eastAsia="ru-RU"/>
              </w:rPr>
            </w:pPr>
            <w:r w:rsidRPr="00C33CF6">
              <w:rPr>
                <w:rFonts w:ascii="Times New Roman" w:eastAsiaTheme="minorEastAsia" w:hAnsi="Times New Roman"/>
                <w:sz w:val="24"/>
                <w:szCs w:val="24"/>
                <w:lang w:val="tt-RU" w:eastAsia="ru-RU"/>
              </w:rPr>
              <w:t xml:space="preserve">Әсәрне сәнгатьле уку, сораулар буенча эчтәлекне ачыклау, иптәшләре чыгышын тыңлау, бәяләү. Төркемнәрдә эш. Презентация ясау. </w:t>
            </w:r>
          </w:p>
          <w:p w:rsidR="005C7315" w:rsidRPr="00B663C8" w:rsidRDefault="005C7315" w:rsidP="00C33CF6">
            <w:pPr>
              <w:spacing w:after="0" w:line="240" w:lineRule="auto"/>
              <w:contextualSpacing/>
              <w:rPr>
                <w:rFonts w:ascii="Times New Roman" w:eastAsiaTheme="minorEastAsia" w:hAnsi="Times New Roman"/>
                <w:sz w:val="24"/>
                <w:szCs w:val="24"/>
                <w:lang w:val="tt-RU" w:eastAsia="ru-RU"/>
              </w:rPr>
            </w:pPr>
          </w:p>
        </w:tc>
        <w:tc>
          <w:tcPr>
            <w:tcW w:w="1134" w:type="dxa"/>
          </w:tcPr>
          <w:p w:rsidR="005C7315"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lastRenderedPageBreak/>
              <w:t>10</w:t>
            </w:r>
            <w:r w:rsidR="00487DB7">
              <w:rPr>
                <w:rFonts w:ascii="Times New Roman" w:eastAsiaTheme="minorEastAsia" w:hAnsi="Times New Roman"/>
                <w:sz w:val="24"/>
                <w:szCs w:val="24"/>
                <w:lang w:val="tt-RU" w:eastAsia="ru-RU"/>
              </w:rPr>
              <w:t>.11</w:t>
            </w:r>
          </w:p>
        </w:tc>
        <w:tc>
          <w:tcPr>
            <w:tcW w:w="1276"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r>
      <w:tr w:rsidR="005C7315" w:rsidRPr="005C7315" w:rsidTr="007172E1">
        <w:tc>
          <w:tcPr>
            <w:tcW w:w="516" w:type="dxa"/>
          </w:tcPr>
          <w:p w:rsidR="005C7315" w:rsidRDefault="005C7315"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lastRenderedPageBreak/>
              <w:t>11</w:t>
            </w:r>
          </w:p>
        </w:tc>
        <w:tc>
          <w:tcPr>
            <w:tcW w:w="5419" w:type="dxa"/>
            <w:gridSpan w:val="2"/>
          </w:tcPr>
          <w:p w:rsidR="005C7315" w:rsidRPr="00C33CF6" w:rsidRDefault="005C7315" w:rsidP="008B0D5D">
            <w:pPr>
              <w:rPr>
                <w:rFonts w:ascii="Times New Roman" w:eastAsiaTheme="minorEastAsia" w:hAnsi="Times New Roman"/>
                <w:sz w:val="24"/>
                <w:szCs w:val="24"/>
                <w:lang w:val="tt-RU" w:eastAsia="ru-RU"/>
              </w:rPr>
            </w:pPr>
            <w:r w:rsidRPr="00C33CF6">
              <w:rPr>
                <w:rFonts w:ascii="Times New Roman" w:eastAsiaTheme="minorEastAsia" w:hAnsi="Times New Roman"/>
                <w:sz w:val="24"/>
                <w:szCs w:val="24"/>
                <w:lang w:val="tt-RU" w:eastAsia="ru-RU"/>
              </w:rPr>
              <w:t>Заһир Бигиевнең “Меңнәр, яки Гүзәл кыз Хәдичә” әсәре</w:t>
            </w:r>
          </w:p>
        </w:tc>
        <w:tc>
          <w:tcPr>
            <w:tcW w:w="6364" w:type="dxa"/>
            <w:gridSpan w:val="2"/>
          </w:tcPr>
          <w:p w:rsidR="005C7315" w:rsidRPr="00C33CF6" w:rsidRDefault="005C7315" w:rsidP="00C33CF6">
            <w:pPr>
              <w:spacing w:after="0" w:line="240" w:lineRule="auto"/>
              <w:contextualSpacing/>
              <w:rPr>
                <w:rFonts w:ascii="Times New Roman" w:eastAsiaTheme="minorEastAsia" w:hAnsi="Times New Roman"/>
                <w:sz w:val="24"/>
                <w:szCs w:val="24"/>
                <w:lang w:val="tt-RU" w:eastAsia="ru-RU"/>
              </w:rPr>
            </w:pPr>
            <w:r w:rsidRPr="00C33CF6">
              <w:rPr>
                <w:rFonts w:ascii="Times New Roman" w:eastAsiaTheme="minorEastAsia" w:hAnsi="Times New Roman"/>
                <w:sz w:val="24"/>
                <w:szCs w:val="24"/>
                <w:lang w:val="tt-RU" w:eastAsia="ru-RU"/>
              </w:rPr>
              <w:t>Заһир Бигиевнең тормыш юлы һәм иҗаты белән танышу. “Меңнәр, яки Гүзәл кыз Хәдичә” әсәреннән өзекләр уку. Беренче детектив романның уңай һәм кимчелекле якларын ачыклау.</w:t>
            </w:r>
            <w:r>
              <w:rPr>
                <w:rFonts w:ascii="Times New Roman" w:eastAsiaTheme="minorEastAsia" w:hAnsi="Times New Roman"/>
                <w:sz w:val="24"/>
                <w:szCs w:val="24"/>
                <w:lang w:val="tt-RU" w:eastAsia="ru-RU"/>
              </w:rPr>
              <w:t xml:space="preserve"> </w:t>
            </w:r>
            <w:r w:rsidRPr="00C33CF6">
              <w:rPr>
                <w:rFonts w:ascii="Times New Roman" w:eastAsiaTheme="minorEastAsia" w:hAnsi="Times New Roman"/>
                <w:sz w:val="24"/>
                <w:szCs w:val="24"/>
                <w:lang w:val="tt-RU" w:eastAsia="ru-RU"/>
              </w:rPr>
              <w:t>Укытучы сорауларына кыскача, тулы,</w:t>
            </w:r>
            <w:r w:rsidRPr="00C33CF6">
              <w:rPr>
                <w:lang w:val="tt-RU"/>
              </w:rPr>
              <w:t xml:space="preserve"> </w:t>
            </w:r>
            <w:r w:rsidRPr="00C33CF6">
              <w:rPr>
                <w:rFonts w:ascii="Times New Roman" w:eastAsiaTheme="minorEastAsia" w:hAnsi="Times New Roman"/>
                <w:sz w:val="24"/>
                <w:szCs w:val="24"/>
                <w:lang w:val="tt-RU" w:eastAsia="ru-RU"/>
              </w:rPr>
              <w:t>цитата китереп җаваплар бирү. Биография буенча хронологик таблица төзү. “Зөләйханы үтерүче кем?” темасына суд процессы хәзерләү.</w:t>
            </w:r>
          </w:p>
        </w:tc>
        <w:tc>
          <w:tcPr>
            <w:tcW w:w="1134" w:type="dxa"/>
          </w:tcPr>
          <w:p w:rsidR="005C7315"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17</w:t>
            </w:r>
            <w:r w:rsidR="00487DB7">
              <w:rPr>
                <w:rFonts w:ascii="Times New Roman" w:eastAsiaTheme="minorEastAsia" w:hAnsi="Times New Roman"/>
                <w:sz w:val="24"/>
                <w:szCs w:val="24"/>
                <w:lang w:val="tt-RU" w:eastAsia="ru-RU"/>
              </w:rPr>
              <w:t>.11</w:t>
            </w:r>
          </w:p>
        </w:tc>
        <w:tc>
          <w:tcPr>
            <w:tcW w:w="1276"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r>
      <w:tr w:rsidR="00C33CF6" w:rsidRPr="00C33CF6" w:rsidTr="00157D03">
        <w:tc>
          <w:tcPr>
            <w:tcW w:w="516" w:type="dxa"/>
          </w:tcPr>
          <w:p w:rsidR="00C33CF6" w:rsidRDefault="00C33CF6" w:rsidP="005D13DA">
            <w:pPr>
              <w:spacing w:after="0" w:line="240" w:lineRule="auto"/>
              <w:contextualSpacing/>
              <w:rPr>
                <w:rFonts w:ascii="Times New Roman" w:eastAsiaTheme="minorEastAsia" w:hAnsi="Times New Roman"/>
                <w:sz w:val="24"/>
                <w:szCs w:val="24"/>
                <w:lang w:val="tt-RU" w:eastAsia="ru-RU"/>
              </w:rPr>
            </w:pPr>
          </w:p>
        </w:tc>
        <w:tc>
          <w:tcPr>
            <w:tcW w:w="14193" w:type="dxa"/>
            <w:gridSpan w:val="6"/>
          </w:tcPr>
          <w:p w:rsidR="00C33CF6" w:rsidRPr="008559C9" w:rsidRDefault="00C33CF6" w:rsidP="005D13DA">
            <w:pPr>
              <w:spacing w:after="0" w:line="240" w:lineRule="auto"/>
              <w:contextualSpacing/>
              <w:jc w:val="center"/>
              <w:rPr>
                <w:rFonts w:ascii="Times New Roman" w:eastAsiaTheme="minorEastAsia" w:hAnsi="Times New Roman"/>
                <w:b/>
                <w:sz w:val="24"/>
                <w:szCs w:val="24"/>
                <w:lang w:val="tt-RU" w:eastAsia="ru-RU"/>
              </w:rPr>
            </w:pPr>
            <w:r w:rsidRPr="008559C9">
              <w:rPr>
                <w:rFonts w:ascii="Times New Roman" w:eastAsiaTheme="minorEastAsia" w:hAnsi="Times New Roman"/>
                <w:b/>
                <w:sz w:val="24"/>
                <w:szCs w:val="24"/>
                <w:lang w:val="tt-RU" w:eastAsia="ru-RU"/>
              </w:rPr>
              <w:t>Татар драматургиясенең башлангычы</w:t>
            </w:r>
            <w:r w:rsidR="00FD76CA">
              <w:rPr>
                <w:rFonts w:ascii="Times New Roman" w:eastAsiaTheme="minorEastAsia" w:hAnsi="Times New Roman"/>
                <w:b/>
                <w:sz w:val="24"/>
                <w:szCs w:val="24"/>
                <w:lang w:val="tt-RU" w:eastAsia="ru-RU"/>
              </w:rPr>
              <w:t>-1</w:t>
            </w:r>
            <w:r w:rsidR="00FD76CA" w:rsidRPr="008559C9">
              <w:rPr>
                <w:rFonts w:ascii="Times New Roman" w:eastAsiaTheme="minorEastAsia" w:hAnsi="Times New Roman"/>
                <w:b/>
                <w:sz w:val="24"/>
                <w:szCs w:val="24"/>
                <w:lang w:val="tt-RU" w:eastAsia="ru-RU"/>
              </w:rPr>
              <w:t xml:space="preserve"> сәг.</w:t>
            </w:r>
          </w:p>
        </w:tc>
      </w:tr>
      <w:tr w:rsidR="005C7315" w:rsidRPr="00C33CF6" w:rsidTr="007172E1">
        <w:tc>
          <w:tcPr>
            <w:tcW w:w="516" w:type="dxa"/>
          </w:tcPr>
          <w:p w:rsidR="005C7315" w:rsidRDefault="005C7315"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12</w:t>
            </w:r>
          </w:p>
        </w:tc>
        <w:tc>
          <w:tcPr>
            <w:tcW w:w="5419" w:type="dxa"/>
            <w:gridSpan w:val="2"/>
          </w:tcPr>
          <w:p w:rsidR="005C7315" w:rsidRPr="00C33CF6" w:rsidRDefault="005C7315" w:rsidP="008B0D5D">
            <w:pPr>
              <w:rPr>
                <w:rFonts w:ascii="Times New Roman" w:eastAsiaTheme="minorEastAsia" w:hAnsi="Times New Roman"/>
                <w:sz w:val="24"/>
                <w:szCs w:val="24"/>
                <w:lang w:val="tt-RU" w:eastAsia="ru-RU"/>
              </w:rPr>
            </w:pPr>
            <w:r w:rsidRPr="00C33CF6">
              <w:rPr>
                <w:rFonts w:ascii="Times New Roman" w:eastAsiaTheme="minorEastAsia" w:hAnsi="Times New Roman"/>
                <w:sz w:val="24"/>
                <w:szCs w:val="24"/>
                <w:lang w:val="tt-RU" w:eastAsia="ru-RU"/>
              </w:rPr>
              <w:t>Габдрахман Ильясиның “Бичара кыз” драмасы.</w:t>
            </w:r>
          </w:p>
        </w:tc>
        <w:tc>
          <w:tcPr>
            <w:tcW w:w="6364" w:type="dxa"/>
            <w:gridSpan w:val="2"/>
          </w:tcPr>
          <w:p w:rsidR="005C7315" w:rsidRPr="00C33CF6" w:rsidRDefault="005C7315" w:rsidP="00C33CF6">
            <w:pPr>
              <w:spacing w:after="0" w:line="240" w:lineRule="auto"/>
              <w:contextualSpacing/>
              <w:rPr>
                <w:rFonts w:ascii="Times New Roman" w:eastAsiaTheme="minorEastAsia" w:hAnsi="Times New Roman"/>
                <w:sz w:val="24"/>
                <w:szCs w:val="24"/>
                <w:lang w:val="tt-RU" w:eastAsia="ru-RU"/>
              </w:rPr>
            </w:pPr>
            <w:r w:rsidRPr="00C33CF6">
              <w:rPr>
                <w:rFonts w:ascii="Times New Roman" w:eastAsiaTheme="minorEastAsia" w:hAnsi="Times New Roman"/>
                <w:sz w:val="24"/>
                <w:szCs w:val="24"/>
                <w:lang w:val="tt-RU" w:eastAsia="ru-RU"/>
              </w:rPr>
              <w:t xml:space="preserve">Габдрахман Ильясиның тормыш юлы һәм иҗаты белән танышу. “Бичара кыз” драмасын уку һәм анализлау. </w:t>
            </w:r>
          </w:p>
          <w:p w:rsidR="005C7315" w:rsidRPr="00C33CF6" w:rsidRDefault="005C7315" w:rsidP="00C33CF6">
            <w:pPr>
              <w:spacing w:after="0" w:line="240" w:lineRule="auto"/>
              <w:contextualSpacing/>
              <w:rPr>
                <w:rFonts w:ascii="Times New Roman" w:eastAsiaTheme="minorEastAsia" w:hAnsi="Times New Roman"/>
                <w:sz w:val="24"/>
                <w:szCs w:val="24"/>
                <w:lang w:val="tt-RU" w:eastAsia="ru-RU"/>
              </w:rPr>
            </w:pPr>
            <w:r w:rsidRPr="00C33CF6">
              <w:rPr>
                <w:rFonts w:ascii="Times New Roman" w:eastAsiaTheme="minorEastAsia" w:hAnsi="Times New Roman"/>
                <w:sz w:val="24"/>
                <w:szCs w:val="24"/>
                <w:lang w:val="tt-RU" w:eastAsia="ru-RU"/>
              </w:rPr>
              <w:t>Драманы рольләргә бүленеп уку. Төркемнәрдә эш. Сорауларга җавап</w:t>
            </w:r>
          </w:p>
        </w:tc>
        <w:tc>
          <w:tcPr>
            <w:tcW w:w="1134" w:type="dxa"/>
          </w:tcPr>
          <w:p w:rsidR="005C7315"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24</w:t>
            </w:r>
            <w:r w:rsidR="00487DB7">
              <w:rPr>
                <w:rFonts w:ascii="Times New Roman" w:eastAsiaTheme="minorEastAsia" w:hAnsi="Times New Roman"/>
                <w:sz w:val="24"/>
                <w:szCs w:val="24"/>
                <w:lang w:val="tt-RU" w:eastAsia="ru-RU"/>
              </w:rPr>
              <w:t>.11</w:t>
            </w:r>
          </w:p>
        </w:tc>
        <w:tc>
          <w:tcPr>
            <w:tcW w:w="1276"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r>
      <w:tr w:rsidR="00C33CF6" w:rsidRPr="00C33CF6" w:rsidTr="00157D03">
        <w:tc>
          <w:tcPr>
            <w:tcW w:w="14709" w:type="dxa"/>
            <w:gridSpan w:val="7"/>
          </w:tcPr>
          <w:p w:rsidR="00C33CF6" w:rsidRPr="008559C9" w:rsidRDefault="00C33CF6" w:rsidP="005D13DA">
            <w:pPr>
              <w:spacing w:after="0" w:line="240" w:lineRule="auto"/>
              <w:contextualSpacing/>
              <w:jc w:val="center"/>
              <w:rPr>
                <w:rFonts w:ascii="Times New Roman" w:eastAsiaTheme="minorEastAsia" w:hAnsi="Times New Roman"/>
                <w:b/>
                <w:sz w:val="24"/>
                <w:szCs w:val="24"/>
                <w:lang w:val="tt-RU" w:eastAsia="ru-RU"/>
              </w:rPr>
            </w:pPr>
            <w:r w:rsidRPr="008559C9">
              <w:rPr>
                <w:rFonts w:ascii="Times New Roman" w:eastAsiaTheme="minorEastAsia" w:hAnsi="Times New Roman"/>
                <w:b/>
                <w:sz w:val="24"/>
                <w:szCs w:val="24"/>
                <w:lang w:val="tt-RU" w:eastAsia="ru-RU"/>
              </w:rPr>
              <w:t>XX гасыр татар әдәбияты. Драма әсәрләре</w:t>
            </w:r>
            <w:r w:rsidR="00FD76CA">
              <w:rPr>
                <w:rFonts w:ascii="Times New Roman" w:eastAsiaTheme="minorEastAsia" w:hAnsi="Times New Roman"/>
                <w:b/>
                <w:sz w:val="24"/>
                <w:szCs w:val="24"/>
                <w:lang w:val="tt-RU" w:eastAsia="ru-RU"/>
              </w:rPr>
              <w:t>-6</w:t>
            </w:r>
            <w:r w:rsidR="00FD76CA" w:rsidRPr="008559C9">
              <w:rPr>
                <w:rFonts w:ascii="Times New Roman" w:eastAsiaTheme="minorEastAsia" w:hAnsi="Times New Roman"/>
                <w:b/>
                <w:sz w:val="24"/>
                <w:szCs w:val="24"/>
                <w:lang w:val="tt-RU" w:eastAsia="ru-RU"/>
              </w:rPr>
              <w:t xml:space="preserve"> сәг.</w:t>
            </w:r>
          </w:p>
        </w:tc>
      </w:tr>
      <w:tr w:rsidR="005C7315" w:rsidRPr="00C33CF6" w:rsidTr="007172E1">
        <w:tc>
          <w:tcPr>
            <w:tcW w:w="516" w:type="dxa"/>
          </w:tcPr>
          <w:p w:rsidR="005C7315" w:rsidRDefault="005C7315"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13</w:t>
            </w:r>
          </w:p>
        </w:tc>
        <w:tc>
          <w:tcPr>
            <w:tcW w:w="5419" w:type="dxa"/>
            <w:gridSpan w:val="2"/>
          </w:tcPr>
          <w:p w:rsidR="005C7315" w:rsidRPr="00C33CF6" w:rsidRDefault="005C7315" w:rsidP="008B0D5D">
            <w:pP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Театр тарихы.</w:t>
            </w:r>
          </w:p>
        </w:tc>
        <w:tc>
          <w:tcPr>
            <w:tcW w:w="6364" w:type="dxa"/>
            <w:gridSpan w:val="2"/>
          </w:tcPr>
          <w:p w:rsidR="005C7315" w:rsidRPr="00C33CF6" w:rsidRDefault="005C7315" w:rsidP="00C33CF6">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 xml:space="preserve">Театр тарихы белән танышу. </w:t>
            </w:r>
            <w:r w:rsidRPr="00C33CF6">
              <w:rPr>
                <w:rFonts w:ascii="Times New Roman" w:eastAsiaTheme="minorEastAsia" w:hAnsi="Times New Roman"/>
                <w:sz w:val="24"/>
                <w:szCs w:val="24"/>
                <w:lang w:val="tt-RU" w:eastAsia="ru-RU"/>
              </w:rPr>
              <w:t>Лекцияне тыңлау, конспектлау, дәреслек материалын уку. Беренче татар хатынкыз артистлары турында чыгышлар тыңлау</w:t>
            </w:r>
          </w:p>
        </w:tc>
        <w:tc>
          <w:tcPr>
            <w:tcW w:w="1134" w:type="dxa"/>
          </w:tcPr>
          <w:p w:rsidR="005C7315"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01</w:t>
            </w:r>
            <w:r w:rsidR="00487DB7">
              <w:rPr>
                <w:rFonts w:ascii="Times New Roman" w:eastAsiaTheme="minorEastAsia" w:hAnsi="Times New Roman"/>
                <w:sz w:val="24"/>
                <w:szCs w:val="24"/>
                <w:lang w:val="tt-RU" w:eastAsia="ru-RU"/>
              </w:rPr>
              <w:t>.12</w:t>
            </w:r>
          </w:p>
        </w:tc>
        <w:tc>
          <w:tcPr>
            <w:tcW w:w="1276"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r>
      <w:tr w:rsidR="005C7315" w:rsidRPr="00C33CF6" w:rsidTr="007172E1">
        <w:tc>
          <w:tcPr>
            <w:tcW w:w="516" w:type="dxa"/>
          </w:tcPr>
          <w:p w:rsidR="005C7315" w:rsidRDefault="005C7315"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14</w:t>
            </w:r>
          </w:p>
        </w:tc>
        <w:tc>
          <w:tcPr>
            <w:tcW w:w="5419" w:type="dxa"/>
            <w:gridSpan w:val="2"/>
          </w:tcPr>
          <w:p w:rsidR="005C7315" w:rsidRPr="00C33CF6" w:rsidRDefault="005C7315" w:rsidP="008B0D5D">
            <w:pPr>
              <w:rPr>
                <w:rFonts w:ascii="Times New Roman" w:eastAsiaTheme="minorEastAsia" w:hAnsi="Times New Roman"/>
                <w:sz w:val="24"/>
                <w:szCs w:val="24"/>
                <w:lang w:val="tt-RU" w:eastAsia="ru-RU"/>
              </w:rPr>
            </w:pPr>
            <w:r w:rsidRPr="00C33CF6">
              <w:rPr>
                <w:rFonts w:ascii="Times New Roman" w:eastAsiaTheme="minorEastAsia" w:hAnsi="Times New Roman"/>
                <w:sz w:val="24"/>
                <w:szCs w:val="24"/>
                <w:lang w:val="tt-RU" w:eastAsia="ru-RU"/>
              </w:rPr>
              <w:t>Галиәсгар Камалның тормыш юлы һәм иҗаты</w:t>
            </w:r>
          </w:p>
        </w:tc>
        <w:tc>
          <w:tcPr>
            <w:tcW w:w="6364" w:type="dxa"/>
            <w:gridSpan w:val="2"/>
          </w:tcPr>
          <w:p w:rsidR="005C7315" w:rsidRPr="00C33CF6" w:rsidRDefault="005C7315" w:rsidP="00C33CF6">
            <w:pPr>
              <w:spacing w:after="0" w:line="240" w:lineRule="auto"/>
              <w:contextualSpacing/>
              <w:rPr>
                <w:rFonts w:ascii="Times New Roman" w:eastAsiaTheme="minorEastAsia" w:hAnsi="Times New Roman"/>
                <w:sz w:val="24"/>
                <w:szCs w:val="24"/>
                <w:lang w:val="tt-RU" w:eastAsia="ru-RU"/>
              </w:rPr>
            </w:pPr>
            <w:r w:rsidRPr="00C33CF6">
              <w:rPr>
                <w:rFonts w:ascii="Times New Roman" w:eastAsiaTheme="minorEastAsia" w:hAnsi="Times New Roman"/>
                <w:sz w:val="24"/>
                <w:szCs w:val="24"/>
                <w:lang w:val="tt-RU" w:eastAsia="ru-RU"/>
              </w:rPr>
              <w:t xml:space="preserve">Драматургның тормыш юлы һәм иҗаты турында белешмә. Язучы һәм шагыйрьләрнең драматург турындагы фикерләрен уку. </w:t>
            </w:r>
          </w:p>
          <w:p w:rsidR="005C7315" w:rsidRPr="00C33CF6" w:rsidRDefault="005C7315" w:rsidP="00C33CF6">
            <w:pPr>
              <w:spacing w:after="0" w:line="240" w:lineRule="auto"/>
              <w:contextualSpacing/>
              <w:rPr>
                <w:rFonts w:ascii="Times New Roman" w:eastAsiaTheme="minorEastAsia" w:hAnsi="Times New Roman"/>
                <w:sz w:val="24"/>
                <w:szCs w:val="24"/>
                <w:lang w:val="tt-RU" w:eastAsia="ru-RU"/>
              </w:rPr>
            </w:pPr>
            <w:r w:rsidRPr="00C33CF6">
              <w:rPr>
                <w:rFonts w:ascii="Times New Roman" w:eastAsiaTheme="minorEastAsia" w:hAnsi="Times New Roman"/>
                <w:sz w:val="24"/>
                <w:szCs w:val="24"/>
                <w:lang w:val="tt-RU" w:eastAsia="ru-RU"/>
              </w:rPr>
              <w:t xml:space="preserve">Укыганны сөйли белү. Драма әсәрләренең исемлеген төзү. Презентация буенча сөйләшү. Хронологик таблица төзү.  </w:t>
            </w:r>
          </w:p>
        </w:tc>
        <w:tc>
          <w:tcPr>
            <w:tcW w:w="1134" w:type="dxa"/>
          </w:tcPr>
          <w:p w:rsidR="005C7315"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8</w:t>
            </w:r>
            <w:r w:rsidR="00487DB7">
              <w:rPr>
                <w:rFonts w:ascii="Times New Roman" w:eastAsiaTheme="minorEastAsia" w:hAnsi="Times New Roman"/>
                <w:sz w:val="24"/>
                <w:szCs w:val="24"/>
                <w:lang w:val="tt-RU" w:eastAsia="ru-RU"/>
              </w:rPr>
              <w:t>.12</w:t>
            </w:r>
          </w:p>
        </w:tc>
        <w:tc>
          <w:tcPr>
            <w:tcW w:w="1276"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r>
      <w:tr w:rsidR="005C7315" w:rsidRPr="005C7315" w:rsidTr="007172E1">
        <w:tc>
          <w:tcPr>
            <w:tcW w:w="516" w:type="dxa"/>
          </w:tcPr>
          <w:p w:rsidR="005C7315" w:rsidRDefault="005C7315"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15</w:t>
            </w:r>
          </w:p>
        </w:tc>
        <w:tc>
          <w:tcPr>
            <w:tcW w:w="5419" w:type="dxa"/>
            <w:gridSpan w:val="2"/>
          </w:tcPr>
          <w:p w:rsidR="005C7315" w:rsidRPr="00C33CF6" w:rsidRDefault="005C7315" w:rsidP="008B0D5D">
            <w:pPr>
              <w:rPr>
                <w:rFonts w:ascii="Times New Roman" w:eastAsiaTheme="minorEastAsia" w:hAnsi="Times New Roman"/>
                <w:sz w:val="24"/>
                <w:szCs w:val="24"/>
                <w:lang w:val="tt-RU" w:eastAsia="ru-RU"/>
              </w:rPr>
            </w:pPr>
            <w:r w:rsidRPr="00C33CF6">
              <w:rPr>
                <w:rFonts w:ascii="Times New Roman" w:eastAsiaTheme="minorEastAsia" w:hAnsi="Times New Roman"/>
                <w:sz w:val="24"/>
                <w:szCs w:val="24"/>
                <w:lang w:val="tt-RU" w:eastAsia="ru-RU"/>
              </w:rPr>
              <w:t>Галиәсгар Камалның “Беренче театр” әсәре. Комедия. Трагикомедия.</w:t>
            </w:r>
          </w:p>
        </w:tc>
        <w:tc>
          <w:tcPr>
            <w:tcW w:w="6364" w:type="dxa"/>
            <w:gridSpan w:val="2"/>
          </w:tcPr>
          <w:p w:rsidR="005C7315" w:rsidRPr="00C33CF6" w:rsidRDefault="005C7315" w:rsidP="00C33CF6">
            <w:pPr>
              <w:spacing w:after="0" w:line="240" w:lineRule="auto"/>
              <w:contextualSpacing/>
              <w:rPr>
                <w:rFonts w:ascii="Times New Roman" w:eastAsiaTheme="minorEastAsia" w:hAnsi="Times New Roman"/>
                <w:sz w:val="24"/>
                <w:szCs w:val="24"/>
                <w:lang w:val="tt-RU" w:eastAsia="ru-RU"/>
              </w:rPr>
            </w:pPr>
            <w:r w:rsidRPr="00C33CF6">
              <w:rPr>
                <w:rFonts w:ascii="Times New Roman" w:eastAsiaTheme="minorEastAsia" w:hAnsi="Times New Roman"/>
                <w:sz w:val="24"/>
                <w:szCs w:val="24"/>
                <w:lang w:val="tt-RU" w:eastAsia="ru-RU"/>
              </w:rPr>
              <w:t>“Беренче театр” әсәрен укып анализлау. Комедия, траги</w:t>
            </w:r>
            <w:r>
              <w:rPr>
                <w:rFonts w:ascii="Times New Roman" w:eastAsiaTheme="minorEastAsia" w:hAnsi="Times New Roman"/>
                <w:sz w:val="24"/>
                <w:szCs w:val="24"/>
                <w:lang w:val="tt-RU" w:eastAsia="ru-RU"/>
              </w:rPr>
              <w:t xml:space="preserve">комедия жанрлары белән танышу. </w:t>
            </w:r>
            <w:r w:rsidRPr="00C33CF6">
              <w:rPr>
                <w:rFonts w:ascii="Times New Roman" w:eastAsiaTheme="minorEastAsia" w:hAnsi="Times New Roman"/>
                <w:sz w:val="24"/>
                <w:szCs w:val="24"/>
                <w:lang w:val="tt-RU" w:eastAsia="ru-RU"/>
              </w:rPr>
              <w:t>Сорауларга җавап. Сайлап уку күнегүләре. Рольләргә бүленеп уку. Геройларга характеристика.</w:t>
            </w:r>
          </w:p>
        </w:tc>
        <w:tc>
          <w:tcPr>
            <w:tcW w:w="1134" w:type="dxa"/>
          </w:tcPr>
          <w:p w:rsidR="005C7315"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15</w:t>
            </w:r>
            <w:r w:rsidR="00487DB7">
              <w:rPr>
                <w:rFonts w:ascii="Times New Roman" w:eastAsiaTheme="minorEastAsia" w:hAnsi="Times New Roman"/>
                <w:sz w:val="24"/>
                <w:szCs w:val="24"/>
                <w:lang w:val="tt-RU" w:eastAsia="ru-RU"/>
              </w:rPr>
              <w:t>.12</w:t>
            </w:r>
          </w:p>
        </w:tc>
        <w:tc>
          <w:tcPr>
            <w:tcW w:w="1276" w:type="dxa"/>
          </w:tcPr>
          <w:p w:rsidR="005C7315" w:rsidRPr="005D13DA" w:rsidRDefault="005C7315" w:rsidP="005D13DA">
            <w:pPr>
              <w:spacing w:after="0" w:line="240" w:lineRule="auto"/>
              <w:contextualSpacing/>
              <w:jc w:val="center"/>
              <w:rPr>
                <w:rFonts w:ascii="Times New Roman" w:eastAsiaTheme="minorEastAsia" w:hAnsi="Times New Roman"/>
                <w:sz w:val="24"/>
                <w:szCs w:val="24"/>
                <w:lang w:val="tt-RU" w:eastAsia="ru-RU"/>
              </w:rPr>
            </w:pPr>
          </w:p>
        </w:tc>
      </w:tr>
      <w:tr w:rsidR="00487DB7" w:rsidRPr="00C33CF6"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p>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16</w:t>
            </w:r>
          </w:p>
          <w:p w:rsidR="00487DB7" w:rsidRDefault="00487DB7" w:rsidP="005D13DA">
            <w:pPr>
              <w:spacing w:after="0" w:line="240" w:lineRule="auto"/>
              <w:contextualSpacing/>
              <w:rPr>
                <w:rFonts w:ascii="Times New Roman" w:eastAsiaTheme="minorEastAsia" w:hAnsi="Times New Roman"/>
                <w:sz w:val="24"/>
                <w:szCs w:val="24"/>
                <w:lang w:val="tt-RU" w:eastAsia="ru-RU"/>
              </w:rPr>
            </w:pPr>
          </w:p>
        </w:tc>
        <w:tc>
          <w:tcPr>
            <w:tcW w:w="5419" w:type="dxa"/>
            <w:gridSpan w:val="2"/>
          </w:tcPr>
          <w:p w:rsidR="00487DB7" w:rsidRPr="00C33CF6" w:rsidRDefault="00487DB7" w:rsidP="008B0D5D">
            <w:pPr>
              <w:rPr>
                <w:rFonts w:ascii="Times New Roman" w:eastAsiaTheme="minorEastAsia" w:hAnsi="Times New Roman"/>
                <w:sz w:val="24"/>
                <w:szCs w:val="24"/>
                <w:lang w:val="tt-RU" w:eastAsia="ru-RU"/>
              </w:rPr>
            </w:pPr>
            <w:r w:rsidRPr="008C0D8A">
              <w:rPr>
                <w:rFonts w:ascii="Times New Roman" w:eastAsiaTheme="minorEastAsia" w:hAnsi="Times New Roman"/>
                <w:sz w:val="24"/>
                <w:szCs w:val="24"/>
                <w:lang w:val="tt-RU" w:eastAsia="ru-RU"/>
              </w:rPr>
              <w:t>Шәриф Хөсәеновның тормыш юлы һәм иҗаты Шәриф Хөсәеновның “Әни килде” драмасы.</w:t>
            </w:r>
          </w:p>
        </w:tc>
        <w:tc>
          <w:tcPr>
            <w:tcW w:w="6364" w:type="dxa"/>
            <w:gridSpan w:val="2"/>
          </w:tcPr>
          <w:p w:rsidR="00487DB7" w:rsidRPr="008C0D8A" w:rsidRDefault="00487DB7" w:rsidP="008C0D8A">
            <w:pPr>
              <w:spacing w:after="0" w:line="240" w:lineRule="auto"/>
              <w:contextualSpacing/>
              <w:rPr>
                <w:rFonts w:ascii="Times New Roman" w:eastAsiaTheme="minorEastAsia" w:hAnsi="Times New Roman"/>
                <w:sz w:val="24"/>
                <w:szCs w:val="24"/>
                <w:lang w:val="tt-RU" w:eastAsia="ru-RU"/>
              </w:rPr>
            </w:pPr>
            <w:r w:rsidRPr="008C0D8A">
              <w:rPr>
                <w:rFonts w:ascii="Times New Roman" w:eastAsiaTheme="minorEastAsia" w:hAnsi="Times New Roman"/>
                <w:sz w:val="24"/>
                <w:szCs w:val="24"/>
                <w:lang w:val="tt-RU" w:eastAsia="ru-RU"/>
              </w:rPr>
              <w:t>Шәриф Хөсәеновның тормыш юлы һәм иҗаты турында өйрәнү. Ш. Хөсәеновның “Әни килде” драмасын уку һәм а</w:t>
            </w:r>
            <w:r>
              <w:rPr>
                <w:rFonts w:ascii="Times New Roman" w:eastAsiaTheme="minorEastAsia" w:hAnsi="Times New Roman"/>
                <w:sz w:val="24"/>
                <w:szCs w:val="24"/>
                <w:lang w:val="tt-RU" w:eastAsia="ru-RU"/>
              </w:rPr>
              <w:t xml:space="preserve">нализлау. Драмадан өзек карау. </w:t>
            </w:r>
            <w:r w:rsidRPr="008C0D8A">
              <w:rPr>
                <w:rFonts w:ascii="Times New Roman" w:eastAsiaTheme="minorEastAsia" w:hAnsi="Times New Roman"/>
                <w:sz w:val="24"/>
                <w:szCs w:val="24"/>
                <w:lang w:val="tt-RU" w:eastAsia="ru-RU"/>
              </w:rPr>
              <w:t xml:space="preserve">Сәнгатьле уку күнегүләре. Интернет материалларны файдалану. Хронологик таблица төзү. Парлы эш. Яңа әсәр белән танышу, эчтәлек буенча сөйләшү, рольләргә бүленеп уку, сораулар төзү, фикер алышу, план төзү, эчтәлек сөйли белү. Ана образына характеристика. Монолог һәм диалоглар төзү. </w:t>
            </w:r>
          </w:p>
          <w:p w:rsidR="00487DB7" w:rsidRPr="00C33CF6" w:rsidRDefault="00487DB7" w:rsidP="008C0D8A">
            <w:pPr>
              <w:spacing w:after="0" w:line="240" w:lineRule="auto"/>
              <w:contextualSpacing/>
              <w:rPr>
                <w:rFonts w:ascii="Times New Roman" w:eastAsiaTheme="minorEastAsia" w:hAnsi="Times New Roman"/>
                <w:sz w:val="24"/>
                <w:szCs w:val="24"/>
                <w:lang w:val="tt-RU" w:eastAsia="ru-RU"/>
              </w:rPr>
            </w:pPr>
            <w:r w:rsidRPr="008C0D8A">
              <w:rPr>
                <w:rFonts w:ascii="Times New Roman" w:eastAsiaTheme="minorEastAsia" w:hAnsi="Times New Roman"/>
                <w:sz w:val="24"/>
                <w:szCs w:val="24"/>
                <w:lang w:val="tt-RU" w:eastAsia="ru-RU"/>
              </w:rPr>
              <w:t>тест</w:t>
            </w:r>
          </w:p>
        </w:tc>
        <w:tc>
          <w:tcPr>
            <w:tcW w:w="1134" w:type="dxa"/>
          </w:tcPr>
          <w:p w:rsidR="00487DB7"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22</w:t>
            </w:r>
            <w:r w:rsidR="00487DB7">
              <w:rPr>
                <w:rFonts w:ascii="Times New Roman" w:eastAsiaTheme="minorEastAsia" w:hAnsi="Times New Roman"/>
                <w:sz w:val="24"/>
                <w:szCs w:val="24"/>
                <w:lang w:val="tt-RU" w:eastAsia="ru-RU"/>
              </w:rPr>
              <w:t>.12</w:t>
            </w:r>
          </w:p>
        </w:tc>
        <w:tc>
          <w:tcPr>
            <w:tcW w:w="1276" w:type="dxa"/>
          </w:tcPr>
          <w:p w:rsidR="00487DB7" w:rsidRPr="005D13DA"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487DB7" w:rsidRPr="00C33CF6"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lastRenderedPageBreak/>
              <w:t>17</w:t>
            </w:r>
          </w:p>
          <w:p w:rsidR="00487DB7" w:rsidRDefault="00487DB7" w:rsidP="005D13DA">
            <w:pPr>
              <w:spacing w:after="0" w:line="240" w:lineRule="auto"/>
              <w:contextualSpacing/>
              <w:rPr>
                <w:rFonts w:ascii="Times New Roman" w:eastAsiaTheme="minorEastAsia" w:hAnsi="Times New Roman"/>
                <w:sz w:val="24"/>
                <w:szCs w:val="24"/>
                <w:lang w:val="tt-RU" w:eastAsia="ru-RU"/>
              </w:rPr>
            </w:pPr>
          </w:p>
        </w:tc>
        <w:tc>
          <w:tcPr>
            <w:tcW w:w="5419" w:type="dxa"/>
            <w:gridSpan w:val="2"/>
          </w:tcPr>
          <w:p w:rsidR="00487DB7" w:rsidRPr="00C33CF6" w:rsidRDefault="00487DB7" w:rsidP="008B0D5D">
            <w:pPr>
              <w:rPr>
                <w:rFonts w:ascii="Times New Roman" w:eastAsiaTheme="minorEastAsia" w:hAnsi="Times New Roman"/>
                <w:sz w:val="24"/>
                <w:szCs w:val="24"/>
                <w:lang w:val="tt-RU" w:eastAsia="ru-RU"/>
              </w:rPr>
            </w:pPr>
            <w:r w:rsidRPr="008C0D8A">
              <w:rPr>
                <w:rFonts w:ascii="Times New Roman" w:eastAsiaTheme="minorEastAsia" w:hAnsi="Times New Roman"/>
                <w:sz w:val="24"/>
                <w:szCs w:val="24"/>
                <w:lang w:val="tt-RU" w:eastAsia="ru-RU"/>
              </w:rPr>
              <w:t>Габдулла Тукайның “Ана догасы” шигыре</w:t>
            </w:r>
          </w:p>
        </w:tc>
        <w:tc>
          <w:tcPr>
            <w:tcW w:w="6364" w:type="dxa"/>
            <w:gridSpan w:val="2"/>
          </w:tcPr>
          <w:p w:rsidR="00487DB7" w:rsidRPr="008C0D8A" w:rsidRDefault="00487DB7" w:rsidP="008C0D8A">
            <w:pPr>
              <w:spacing w:after="0" w:line="240" w:lineRule="auto"/>
              <w:contextualSpacing/>
              <w:rPr>
                <w:rFonts w:ascii="Times New Roman" w:eastAsiaTheme="minorEastAsia" w:hAnsi="Times New Roman"/>
                <w:sz w:val="24"/>
                <w:szCs w:val="24"/>
                <w:lang w:val="tt-RU" w:eastAsia="ru-RU"/>
              </w:rPr>
            </w:pPr>
            <w:r w:rsidRPr="008C0D8A">
              <w:rPr>
                <w:rFonts w:ascii="Times New Roman" w:eastAsiaTheme="minorEastAsia" w:hAnsi="Times New Roman"/>
                <w:sz w:val="24"/>
                <w:szCs w:val="24"/>
                <w:lang w:val="tt-RU" w:eastAsia="ru-RU"/>
              </w:rPr>
              <w:t xml:space="preserve">Габдулла Тукайның “Ана догасы” шигырен уку һәм анализлау.  </w:t>
            </w:r>
          </w:p>
          <w:p w:rsidR="00487DB7" w:rsidRPr="00C33CF6" w:rsidRDefault="00487DB7" w:rsidP="008C0D8A">
            <w:pPr>
              <w:spacing w:after="0" w:line="240" w:lineRule="auto"/>
              <w:contextualSpacing/>
              <w:rPr>
                <w:rFonts w:ascii="Times New Roman" w:eastAsiaTheme="minorEastAsia" w:hAnsi="Times New Roman"/>
                <w:sz w:val="24"/>
                <w:szCs w:val="24"/>
                <w:lang w:val="tt-RU" w:eastAsia="ru-RU"/>
              </w:rPr>
            </w:pPr>
            <w:r w:rsidRPr="008C0D8A">
              <w:rPr>
                <w:rFonts w:ascii="Times New Roman" w:eastAsiaTheme="minorEastAsia" w:hAnsi="Times New Roman"/>
                <w:sz w:val="24"/>
                <w:szCs w:val="24"/>
                <w:lang w:val="tt-RU" w:eastAsia="ru-RU"/>
              </w:rPr>
              <w:t xml:space="preserve">Презентация, өстәмә материаллар кулланып, әсәрне өйрәнү. Тукай иҗаты турында искә </w:t>
            </w:r>
            <w:r>
              <w:rPr>
                <w:rFonts w:ascii="Times New Roman" w:eastAsiaTheme="minorEastAsia" w:hAnsi="Times New Roman"/>
                <w:sz w:val="24"/>
                <w:szCs w:val="24"/>
                <w:lang w:val="tt-RU" w:eastAsia="ru-RU"/>
              </w:rPr>
              <w:t xml:space="preserve">төшерү. </w:t>
            </w:r>
          </w:p>
        </w:tc>
        <w:tc>
          <w:tcPr>
            <w:tcW w:w="1134" w:type="dxa"/>
          </w:tcPr>
          <w:p w:rsidR="00487DB7"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12</w:t>
            </w:r>
            <w:r w:rsidR="00487DB7">
              <w:rPr>
                <w:rFonts w:ascii="Times New Roman" w:eastAsiaTheme="minorEastAsia" w:hAnsi="Times New Roman"/>
                <w:sz w:val="24"/>
                <w:szCs w:val="24"/>
                <w:lang w:val="tt-RU" w:eastAsia="ru-RU"/>
              </w:rPr>
              <w:t>.01</w:t>
            </w:r>
          </w:p>
        </w:tc>
        <w:tc>
          <w:tcPr>
            <w:tcW w:w="1276" w:type="dxa"/>
          </w:tcPr>
          <w:p w:rsidR="00487DB7" w:rsidRPr="005D13DA"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487DB7" w:rsidRPr="00C33CF6"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p>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18</w:t>
            </w:r>
          </w:p>
        </w:tc>
        <w:tc>
          <w:tcPr>
            <w:tcW w:w="5419" w:type="dxa"/>
            <w:gridSpan w:val="2"/>
          </w:tcPr>
          <w:p w:rsidR="00487DB7" w:rsidRPr="008C0D8A" w:rsidRDefault="00487DB7" w:rsidP="008C0D8A">
            <w:pPr>
              <w:rPr>
                <w:rFonts w:ascii="Times New Roman" w:eastAsiaTheme="minorEastAsia" w:hAnsi="Times New Roman"/>
                <w:sz w:val="24"/>
                <w:szCs w:val="24"/>
                <w:lang w:val="tt-RU" w:eastAsia="ru-RU"/>
              </w:rPr>
            </w:pPr>
            <w:r w:rsidRPr="008C0D8A">
              <w:rPr>
                <w:rFonts w:ascii="Times New Roman" w:eastAsiaTheme="minorEastAsia" w:hAnsi="Times New Roman"/>
                <w:sz w:val="24"/>
                <w:szCs w:val="24"/>
                <w:lang w:val="tt-RU" w:eastAsia="ru-RU"/>
              </w:rPr>
              <w:t xml:space="preserve">Тукайча татар кодексы. Разил Вәлиевнең “Кеше” шигыре </w:t>
            </w:r>
          </w:p>
          <w:p w:rsidR="00487DB7" w:rsidRPr="00C33CF6" w:rsidRDefault="00487DB7" w:rsidP="008C0D8A">
            <w:pPr>
              <w:rPr>
                <w:rFonts w:ascii="Times New Roman" w:eastAsiaTheme="minorEastAsia" w:hAnsi="Times New Roman"/>
                <w:sz w:val="24"/>
                <w:szCs w:val="24"/>
                <w:lang w:val="tt-RU" w:eastAsia="ru-RU"/>
              </w:rPr>
            </w:pPr>
          </w:p>
        </w:tc>
        <w:tc>
          <w:tcPr>
            <w:tcW w:w="6364" w:type="dxa"/>
            <w:gridSpan w:val="2"/>
          </w:tcPr>
          <w:p w:rsidR="00487DB7" w:rsidRPr="008C0D8A" w:rsidRDefault="00487DB7" w:rsidP="008C0D8A">
            <w:pPr>
              <w:spacing w:after="0" w:line="240" w:lineRule="auto"/>
              <w:contextualSpacing/>
              <w:rPr>
                <w:rFonts w:ascii="Times New Roman" w:eastAsiaTheme="minorEastAsia" w:hAnsi="Times New Roman"/>
                <w:sz w:val="24"/>
                <w:szCs w:val="24"/>
                <w:lang w:val="tt-RU" w:eastAsia="ru-RU"/>
              </w:rPr>
            </w:pPr>
            <w:r w:rsidRPr="008C0D8A">
              <w:rPr>
                <w:rFonts w:ascii="Times New Roman" w:eastAsiaTheme="minorEastAsia" w:hAnsi="Times New Roman"/>
                <w:sz w:val="24"/>
                <w:szCs w:val="24"/>
                <w:lang w:val="tt-RU" w:eastAsia="ru-RU"/>
              </w:rPr>
              <w:t xml:space="preserve">Автор турында белешмә бирү. З. Мансуровның Тукай әсәрләреннән “сөзеп” җыйган “Тукайча татар кодексы” белән танышу. </w:t>
            </w:r>
          </w:p>
          <w:p w:rsidR="00487DB7" w:rsidRPr="00C33CF6" w:rsidRDefault="00487DB7" w:rsidP="008C0D8A">
            <w:pPr>
              <w:spacing w:after="0" w:line="240" w:lineRule="auto"/>
              <w:contextualSpacing/>
              <w:rPr>
                <w:rFonts w:ascii="Times New Roman" w:eastAsiaTheme="minorEastAsia" w:hAnsi="Times New Roman"/>
                <w:sz w:val="24"/>
                <w:szCs w:val="24"/>
                <w:lang w:val="tt-RU" w:eastAsia="ru-RU"/>
              </w:rPr>
            </w:pPr>
            <w:r w:rsidRPr="008C0D8A">
              <w:rPr>
                <w:rFonts w:ascii="Times New Roman" w:eastAsiaTheme="minorEastAsia" w:hAnsi="Times New Roman"/>
                <w:sz w:val="24"/>
                <w:szCs w:val="24"/>
                <w:lang w:val="tt-RU" w:eastAsia="ru-RU"/>
              </w:rPr>
              <w:t>Дәреслектәге афоризмнарны уку, анализлау, парларда һәм төркемнәрдә эшләү. Р. Вәлиевнең “Кеше” шигырен уку.</w:t>
            </w:r>
          </w:p>
        </w:tc>
        <w:tc>
          <w:tcPr>
            <w:tcW w:w="1134" w:type="dxa"/>
          </w:tcPr>
          <w:p w:rsidR="00487DB7"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19</w:t>
            </w:r>
            <w:r w:rsidR="00487DB7">
              <w:rPr>
                <w:rFonts w:ascii="Times New Roman" w:eastAsiaTheme="minorEastAsia" w:hAnsi="Times New Roman"/>
                <w:sz w:val="24"/>
                <w:szCs w:val="24"/>
                <w:lang w:val="tt-RU" w:eastAsia="ru-RU"/>
              </w:rPr>
              <w:t>.01</w:t>
            </w:r>
          </w:p>
        </w:tc>
        <w:tc>
          <w:tcPr>
            <w:tcW w:w="1276" w:type="dxa"/>
          </w:tcPr>
          <w:p w:rsidR="00487DB7" w:rsidRPr="005D13DA"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8C0D8A" w:rsidRPr="00C33CF6" w:rsidTr="00157D03">
        <w:tc>
          <w:tcPr>
            <w:tcW w:w="14709" w:type="dxa"/>
            <w:gridSpan w:val="7"/>
          </w:tcPr>
          <w:p w:rsidR="008C0D8A" w:rsidRPr="008559C9" w:rsidRDefault="0024574C" w:rsidP="008C0D8A">
            <w:pPr>
              <w:spacing w:after="0" w:line="240" w:lineRule="auto"/>
              <w:contextualSpacing/>
              <w:jc w:val="center"/>
              <w:rPr>
                <w:rFonts w:ascii="Times New Roman" w:eastAsiaTheme="minorEastAsia" w:hAnsi="Times New Roman"/>
                <w:b/>
                <w:sz w:val="24"/>
                <w:szCs w:val="24"/>
                <w:lang w:val="tt-RU" w:eastAsia="ru-RU"/>
              </w:rPr>
            </w:pPr>
            <w:r>
              <w:rPr>
                <w:rFonts w:ascii="Times New Roman" w:eastAsiaTheme="minorEastAsia" w:hAnsi="Times New Roman"/>
                <w:b/>
                <w:sz w:val="24"/>
                <w:szCs w:val="24"/>
                <w:lang w:val="tt-RU" w:eastAsia="ru-RU"/>
              </w:rPr>
              <w:t xml:space="preserve">XX гасыр әдәбияты. Проза </w:t>
            </w:r>
            <w:r w:rsidR="00157D03">
              <w:rPr>
                <w:rFonts w:ascii="Times New Roman" w:eastAsiaTheme="minorEastAsia" w:hAnsi="Times New Roman"/>
                <w:b/>
                <w:sz w:val="24"/>
                <w:szCs w:val="24"/>
                <w:lang w:val="tt-RU" w:eastAsia="ru-RU"/>
              </w:rPr>
              <w:t>-</w:t>
            </w:r>
            <w:r w:rsidR="00FD76CA">
              <w:rPr>
                <w:rFonts w:ascii="Times New Roman" w:eastAsiaTheme="minorEastAsia" w:hAnsi="Times New Roman"/>
                <w:b/>
                <w:sz w:val="24"/>
                <w:szCs w:val="24"/>
                <w:lang w:val="tt-RU" w:eastAsia="ru-RU"/>
              </w:rPr>
              <w:t>12</w:t>
            </w:r>
            <w:r w:rsidR="00FD76CA" w:rsidRPr="008559C9">
              <w:rPr>
                <w:rFonts w:ascii="Times New Roman" w:eastAsiaTheme="minorEastAsia" w:hAnsi="Times New Roman"/>
                <w:b/>
                <w:sz w:val="24"/>
                <w:szCs w:val="24"/>
                <w:lang w:val="tt-RU" w:eastAsia="ru-RU"/>
              </w:rPr>
              <w:t xml:space="preserve"> сәг.</w:t>
            </w:r>
          </w:p>
          <w:p w:rsidR="008C0D8A" w:rsidRPr="005D13DA" w:rsidRDefault="008C0D8A" w:rsidP="008C0D8A">
            <w:pPr>
              <w:spacing w:after="0" w:line="240" w:lineRule="auto"/>
              <w:contextualSpacing/>
              <w:jc w:val="center"/>
              <w:rPr>
                <w:rFonts w:ascii="Times New Roman" w:eastAsiaTheme="minorEastAsia" w:hAnsi="Times New Roman"/>
                <w:sz w:val="24"/>
                <w:szCs w:val="24"/>
                <w:lang w:val="tt-RU" w:eastAsia="ru-RU"/>
              </w:rPr>
            </w:pPr>
          </w:p>
        </w:tc>
      </w:tr>
      <w:tr w:rsidR="00487DB7" w:rsidRPr="00C33CF6"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19</w:t>
            </w:r>
          </w:p>
        </w:tc>
        <w:tc>
          <w:tcPr>
            <w:tcW w:w="5419" w:type="dxa"/>
            <w:gridSpan w:val="2"/>
          </w:tcPr>
          <w:p w:rsidR="00487DB7" w:rsidRPr="00C33CF6" w:rsidRDefault="00487DB7" w:rsidP="008B0D5D">
            <w:pPr>
              <w:rPr>
                <w:rFonts w:ascii="Times New Roman" w:eastAsiaTheme="minorEastAsia" w:hAnsi="Times New Roman"/>
                <w:sz w:val="24"/>
                <w:szCs w:val="24"/>
                <w:lang w:val="tt-RU" w:eastAsia="ru-RU"/>
              </w:rPr>
            </w:pPr>
            <w:r w:rsidRPr="008C0D8A">
              <w:rPr>
                <w:rFonts w:ascii="Times New Roman" w:eastAsiaTheme="minorEastAsia" w:hAnsi="Times New Roman"/>
                <w:sz w:val="24"/>
                <w:szCs w:val="24"/>
                <w:lang w:val="tt-RU" w:eastAsia="ru-RU"/>
              </w:rPr>
              <w:t>Фатих Әмирханның тормыш юлы һәм иҗаты</w:t>
            </w:r>
          </w:p>
        </w:tc>
        <w:tc>
          <w:tcPr>
            <w:tcW w:w="6364" w:type="dxa"/>
            <w:gridSpan w:val="2"/>
          </w:tcPr>
          <w:p w:rsidR="00487DB7" w:rsidRPr="00C33CF6" w:rsidRDefault="00487DB7" w:rsidP="008C0D8A">
            <w:pPr>
              <w:spacing w:after="0" w:line="240" w:lineRule="auto"/>
              <w:contextualSpacing/>
              <w:rPr>
                <w:rFonts w:ascii="Times New Roman" w:eastAsiaTheme="minorEastAsia" w:hAnsi="Times New Roman"/>
                <w:sz w:val="24"/>
                <w:szCs w:val="24"/>
                <w:lang w:val="tt-RU" w:eastAsia="ru-RU"/>
              </w:rPr>
            </w:pPr>
            <w:r w:rsidRPr="008C0D8A">
              <w:rPr>
                <w:rFonts w:ascii="Times New Roman" w:eastAsiaTheme="minorEastAsia" w:hAnsi="Times New Roman"/>
                <w:sz w:val="24"/>
                <w:szCs w:val="24"/>
                <w:lang w:val="tt-RU" w:eastAsia="ru-RU"/>
              </w:rPr>
              <w:t>Фатих Әмирханның тормыш юлы һәм иҗаты турында М. Мәһдиевнең мәкаләсе аша танышу. Республикада чыга торган газета</w:t>
            </w:r>
            <w:r>
              <w:rPr>
                <w:rFonts w:ascii="Times New Roman" w:eastAsiaTheme="minorEastAsia" w:hAnsi="Times New Roman"/>
                <w:sz w:val="24"/>
                <w:szCs w:val="24"/>
                <w:lang w:val="tt-RU" w:eastAsia="ru-RU"/>
              </w:rPr>
              <w:t xml:space="preserve">-журналларга күзәтү ясау.  </w:t>
            </w:r>
            <w:r w:rsidRPr="008C0D8A">
              <w:rPr>
                <w:rFonts w:ascii="Times New Roman" w:eastAsiaTheme="minorEastAsia" w:hAnsi="Times New Roman"/>
                <w:sz w:val="24"/>
                <w:szCs w:val="24"/>
                <w:lang w:val="tt-RU" w:eastAsia="ru-RU"/>
              </w:rPr>
              <w:t>Афоризмнарны яттан уку. Хронологик таблица төзү. Әңгәмәгә катнашу, сорауларга җавап.</w:t>
            </w:r>
          </w:p>
        </w:tc>
        <w:tc>
          <w:tcPr>
            <w:tcW w:w="1134" w:type="dxa"/>
          </w:tcPr>
          <w:p w:rsidR="00487DB7"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26</w:t>
            </w:r>
            <w:r w:rsidR="00487DB7">
              <w:rPr>
                <w:rFonts w:ascii="Times New Roman" w:eastAsiaTheme="minorEastAsia" w:hAnsi="Times New Roman"/>
                <w:sz w:val="24"/>
                <w:szCs w:val="24"/>
                <w:lang w:val="tt-RU" w:eastAsia="ru-RU"/>
              </w:rPr>
              <w:t>.01</w:t>
            </w:r>
          </w:p>
        </w:tc>
        <w:tc>
          <w:tcPr>
            <w:tcW w:w="1276" w:type="dxa"/>
          </w:tcPr>
          <w:p w:rsidR="00487DB7" w:rsidRPr="005D13DA"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487DB7" w:rsidRPr="00C33CF6"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20</w:t>
            </w:r>
          </w:p>
        </w:tc>
        <w:tc>
          <w:tcPr>
            <w:tcW w:w="5419" w:type="dxa"/>
            <w:gridSpan w:val="2"/>
          </w:tcPr>
          <w:p w:rsidR="00487DB7" w:rsidRPr="008C0D8A" w:rsidRDefault="00487DB7" w:rsidP="008B0D5D">
            <w:pPr>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Фатих Әмирханның “Хәят” повестеннан өзек</w:t>
            </w:r>
          </w:p>
        </w:tc>
        <w:tc>
          <w:tcPr>
            <w:tcW w:w="6364" w:type="dxa"/>
            <w:gridSpan w:val="2"/>
          </w:tcPr>
          <w:p w:rsidR="00487DB7" w:rsidRPr="007A477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 xml:space="preserve">Ф. Әмирханның “Хәят” повестеннан өзек укып анализлау, әсәрдә күтәрелгән проблемаларны табу. Язучының психологик осталыгын ачу. </w:t>
            </w:r>
          </w:p>
          <w:p w:rsidR="00487DB7" w:rsidRPr="008C0D8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Сүзлек өстендә эш, әңгәмәдә катнашу. Парлы һәм төркемнәрдә эш. Хәят образына характеристика. Әсәрне үзләре теләгәнчә тәмамлау</w:t>
            </w:r>
            <w:r>
              <w:rPr>
                <w:rFonts w:ascii="Times New Roman" w:eastAsiaTheme="minorEastAsia" w:hAnsi="Times New Roman"/>
                <w:sz w:val="24"/>
                <w:szCs w:val="24"/>
                <w:lang w:val="tt-RU" w:eastAsia="ru-RU"/>
              </w:rPr>
              <w:t>.</w:t>
            </w:r>
          </w:p>
        </w:tc>
        <w:tc>
          <w:tcPr>
            <w:tcW w:w="1134" w:type="dxa"/>
          </w:tcPr>
          <w:p w:rsidR="00487DB7"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w:t>
            </w:r>
            <w:r w:rsidR="00487DB7">
              <w:rPr>
                <w:rFonts w:ascii="Times New Roman" w:eastAsiaTheme="minorEastAsia" w:hAnsi="Times New Roman"/>
                <w:sz w:val="24"/>
                <w:szCs w:val="24"/>
                <w:lang w:val="tt-RU" w:eastAsia="ru-RU"/>
              </w:rPr>
              <w:t>.02</w:t>
            </w:r>
          </w:p>
        </w:tc>
        <w:tc>
          <w:tcPr>
            <w:tcW w:w="1276" w:type="dxa"/>
          </w:tcPr>
          <w:p w:rsidR="00487DB7" w:rsidRPr="005D13DA"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487DB7" w:rsidRPr="00C33CF6"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21</w:t>
            </w:r>
          </w:p>
        </w:tc>
        <w:tc>
          <w:tcPr>
            <w:tcW w:w="5419" w:type="dxa"/>
            <w:gridSpan w:val="2"/>
          </w:tcPr>
          <w:p w:rsidR="00487DB7" w:rsidRPr="008C0D8A" w:rsidRDefault="00487DB7" w:rsidP="008B0D5D">
            <w:pPr>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Галимҗан Ибраһимовның тормыш юлы һәм иҗаты</w:t>
            </w:r>
          </w:p>
        </w:tc>
        <w:tc>
          <w:tcPr>
            <w:tcW w:w="6364" w:type="dxa"/>
            <w:gridSpan w:val="2"/>
          </w:tcPr>
          <w:p w:rsidR="00487DB7" w:rsidRPr="007A477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 xml:space="preserve">Язучының тормыш юлы һәм иҗаты турында өйрәнү. Күренекле әдипләребезнең автор турындагы фикерләрен уку. </w:t>
            </w:r>
          </w:p>
          <w:p w:rsidR="00487DB7" w:rsidRPr="008C0D8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Презентация карау. Автор иҗаты буенча фикер алышу, укылган әсәрләр буенча әңгәмә. Хронологик таблица төзү. “Г. Ибраһимов исеме ничек мәңгеләшт</w:t>
            </w:r>
            <w:r>
              <w:rPr>
                <w:rFonts w:ascii="Times New Roman" w:eastAsiaTheme="minorEastAsia" w:hAnsi="Times New Roman"/>
                <w:sz w:val="24"/>
                <w:szCs w:val="24"/>
                <w:lang w:val="tt-RU" w:eastAsia="ru-RU"/>
              </w:rPr>
              <w:t xml:space="preserve">ерелгән?” темасына проект эше. </w:t>
            </w:r>
          </w:p>
        </w:tc>
        <w:tc>
          <w:tcPr>
            <w:tcW w:w="1134" w:type="dxa"/>
          </w:tcPr>
          <w:p w:rsidR="00487DB7"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9</w:t>
            </w:r>
            <w:r w:rsidR="00487DB7">
              <w:rPr>
                <w:rFonts w:ascii="Times New Roman" w:eastAsiaTheme="minorEastAsia" w:hAnsi="Times New Roman"/>
                <w:sz w:val="24"/>
                <w:szCs w:val="24"/>
                <w:lang w:val="tt-RU" w:eastAsia="ru-RU"/>
              </w:rPr>
              <w:t>.02</w:t>
            </w:r>
          </w:p>
        </w:tc>
        <w:tc>
          <w:tcPr>
            <w:tcW w:w="1276" w:type="dxa"/>
          </w:tcPr>
          <w:p w:rsidR="00487DB7" w:rsidRPr="005D13DA"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487DB7" w:rsidRPr="005C7315"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22</w:t>
            </w:r>
          </w:p>
        </w:tc>
        <w:tc>
          <w:tcPr>
            <w:tcW w:w="5419" w:type="dxa"/>
            <w:gridSpan w:val="2"/>
          </w:tcPr>
          <w:p w:rsidR="00487DB7" w:rsidRPr="008C0D8A" w:rsidRDefault="00487DB7" w:rsidP="008B0D5D">
            <w:pPr>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Г. Ибраһимовның</w:t>
            </w:r>
            <w:r>
              <w:rPr>
                <w:rFonts w:ascii="Times New Roman" w:eastAsiaTheme="minorEastAsia" w:hAnsi="Times New Roman"/>
                <w:sz w:val="24"/>
                <w:szCs w:val="24"/>
                <w:lang w:val="tt-RU" w:eastAsia="ru-RU"/>
              </w:rPr>
              <w:t xml:space="preserve"> “Сөю – сәгадәт” хикәясе.</w:t>
            </w:r>
          </w:p>
        </w:tc>
        <w:tc>
          <w:tcPr>
            <w:tcW w:w="6364" w:type="dxa"/>
            <w:gridSpan w:val="2"/>
          </w:tcPr>
          <w:p w:rsidR="00487DB7" w:rsidRPr="007A477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 xml:space="preserve">“Беренче мәхәббәт” җырын тыңлау, әсәр эчтәлеге буенча әңгәмә.  Г. Ибраһимовның “Сөю - сәгадәт” әсәреннән өзекне укып анализлау. </w:t>
            </w:r>
          </w:p>
          <w:p w:rsidR="00487DB7" w:rsidRPr="007A477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 xml:space="preserve">Сүзлек өстендә эш. Әсәрне актёр укуында тыңлау. өлешләргә бүлү, сорауларга җавап. Лирик геройның кичерешләрен аңлату. Язучыларның мәхәббәт турындагы фикерләрен уку. </w:t>
            </w:r>
          </w:p>
          <w:p w:rsidR="00487DB7" w:rsidRPr="008C0D8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lastRenderedPageBreak/>
              <w:t>Тест</w:t>
            </w:r>
          </w:p>
        </w:tc>
        <w:tc>
          <w:tcPr>
            <w:tcW w:w="1134" w:type="dxa"/>
          </w:tcPr>
          <w:p w:rsidR="00487DB7"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lastRenderedPageBreak/>
              <w:t>16</w:t>
            </w:r>
            <w:r w:rsidR="00487DB7">
              <w:rPr>
                <w:rFonts w:ascii="Times New Roman" w:eastAsiaTheme="minorEastAsia" w:hAnsi="Times New Roman"/>
                <w:sz w:val="24"/>
                <w:szCs w:val="24"/>
                <w:lang w:val="tt-RU" w:eastAsia="ru-RU"/>
              </w:rPr>
              <w:t>.02</w:t>
            </w:r>
          </w:p>
        </w:tc>
        <w:tc>
          <w:tcPr>
            <w:tcW w:w="1276" w:type="dxa"/>
          </w:tcPr>
          <w:p w:rsidR="00487DB7" w:rsidRPr="005D13DA"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487DB7" w:rsidRPr="00C33CF6"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lastRenderedPageBreak/>
              <w:t>23</w:t>
            </w:r>
          </w:p>
        </w:tc>
        <w:tc>
          <w:tcPr>
            <w:tcW w:w="5419" w:type="dxa"/>
            <w:gridSpan w:val="2"/>
          </w:tcPr>
          <w:p w:rsidR="00487DB7" w:rsidRPr="008C0D8A" w:rsidRDefault="00487DB7" w:rsidP="008B0D5D">
            <w:pPr>
              <w:rPr>
                <w:rFonts w:ascii="Times New Roman" w:eastAsiaTheme="minorEastAsia" w:hAnsi="Times New Roman"/>
                <w:sz w:val="24"/>
                <w:szCs w:val="24"/>
                <w:lang w:val="tt-RU" w:eastAsia="ru-RU"/>
              </w:rPr>
            </w:pPr>
            <w:r w:rsidRPr="00157D03">
              <w:rPr>
                <w:rFonts w:ascii="Times New Roman" w:eastAsiaTheme="minorEastAsia" w:hAnsi="Times New Roman"/>
                <w:sz w:val="24"/>
                <w:szCs w:val="24"/>
                <w:lang w:val="tt-RU" w:eastAsia="ru-RU"/>
              </w:rPr>
              <w:t>Әмирхан Еникинең иҗаты.</w:t>
            </w:r>
            <w:r>
              <w:rPr>
                <w:rFonts w:ascii="Times New Roman" w:eastAsiaTheme="minorEastAsia" w:hAnsi="Times New Roman"/>
                <w:sz w:val="24"/>
                <w:szCs w:val="24"/>
                <w:lang w:val="tt-RU" w:eastAsia="ru-RU"/>
              </w:rPr>
              <w:t xml:space="preserve"> </w:t>
            </w:r>
            <w:r w:rsidRPr="007A477A">
              <w:rPr>
                <w:rFonts w:ascii="Times New Roman" w:eastAsiaTheme="minorEastAsia" w:hAnsi="Times New Roman"/>
                <w:sz w:val="24"/>
                <w:szCs w:val="24"/>
                <w:lang w:val="tt-RU" w:eastAsia="ru-RU"/>
              </w:rPr>
              <w:t>Әмирхан Еникинең “Әйтелмәгән васыять” әсәре</w:t>
            </w:r>
          </w:p>
        </w:tc>
        <w:tc>
          <w:tcPr>
            <w:tcW w:w="6364" w:type="dxa"/>
            <w:gridSpan w:val="2"/>
          </w:tcPr>
          <w:p w:rsidR="00487DB7" w:rsidRPr="007A477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 xml:space="preserve">Әмирхан Еникинең “Әйтелмәгән васыять” әсәрен укып анализлау. Әсәрдә күтәрелгән проблемалар белән танышу. Акъәби васыятьләренең әйтелмичә калу сәбәпләрен ачыклау. </w:t>
            </w:r>
          </w:p>
          <w:p w:rsidR="00487DB7" w:rsidRPr="007A477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 xml:space="preserve">Әниләр турында җырлар тыңлау. Сүзлек өстендә эш. Әсәрне сәнгатьле уку, актёр укуында тыңлау. Төркемнәрдә эш. Сорауларга җавап. Әсәр эчтәлеген кыскача сөйләү. </w:t>
            </w:r>
          </w:p>
          <w:p w:rsidR="00487DB7" w:rsidRPr="008C0D8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Тест</w:t>
            </w:r>
          </w:p>
        </w:tc>
        <w:tc>
          <w:tcPr>
            <w:tcW w:w="1134" w:type="dxa"/>
          </w:tcPr>
          <w:p w:rsidR="00487DB7"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23</w:t>
            </w:r>
            <w:r w:rsidR="00487DB7">
              <w:rPr>
                <w:rFonts w:ascii="Times New Roman" w:eastAsiaTheme="minorEastAsia" w:hAnsi="Times New Roman"/>
                <w:sz w:val="24"/>
                <w:szCs w:val="24"/>
                <w:lang w:val="tt-RU" w:eastAsia="ru-RU"/>
              </w:rPr>
              <w:t>.02</w:t>
            </w:r>
          </w:p>
        </w:tc>
        <w:tc>
          <w:tcPr>
            <w:tcW w:w="1276" w:type="dxa"/>
          </w:tcPr>
          <w:p w:rsidR="00487DB7" w:rsidRPr="005D13DA"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487DB7" w:rsidRPr="005C7315"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24</w:t>
            </w:r>
          </w:p>
        </w:tc>
        <w:tc>
          <w:tcPr>
            <w:tcW w:w="5419" w:type="dxa"/>
            <w:gridSpan w:val="2"/>
          </w:tcPr>
          <w:p w:rsidR="00487DB7" w:rsidRPr="00157D03" w:rsidRDefault="00487DB7" w:rsidP="008B0D5D">
            <w:pP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w:t>
            </w:r>
            <w:r w:rsidRPr="00157D03">
              <w:rPr>
                <w:rFonts w:ascii="Times New Roman" w:eastAsiaTheme="minorEastAsia" w:hAnsi="Times New Roman"/>
                <w:sz w:val="24"/>
                <w:szCs w:val="24"/>
                <w:lang w:val="tt-RU" w:eastAsia="ru-RU"/>
              </w:rPr>
              <w:t>Әйтелмәгән</w:t>
            </w:r>
            <w:r>
              <w:rPr>
                <w:rFonts w:ascii="Times New Roman" w:eastAsiaTheme="minorEastAsia" w:hAnsi="Times New Roman"/>
                <w:sz w:val="24"/>
                <w:szCs w:val="24"/>
                <w:lang w:val="tt-RU" w:eastAsia="ru-RU"/>
              </w:rPr>
              <w:t xml:space="preserve"> васыять”</w:t>
            </w:r>
            <w:r w:rsidRPr="00157D03">
              <w:rPr>
                <w:rFonts w:ascii="Times New Roman" w:eastAsiaTheme="minorEastAsia" w:hAnsi="Times New Roman"/>
                <w:sz w:val="24"/>
                <w:szCs w:val="24"/>
                <w:lang w:val="tt-RU" w:eastAsia="ru-RU"/>
              </w:rPr>
              <w:t xml:space="preserve"> әсәрендә күтәрелгән проблемалар</w:t>
            </w:r>
          </w:p>
        </w:tc>
        <w:tc>
          <w:tcPr>
            <w:tcW w:w="6364" w:type="dxa"/>
            <w:gridSpan w:val="2"/>
          </w:tcPr>
          <w:p w:rsidR="00487DB7" w:rsidRPr="00157D03" w:rsidRDefault="00487DB7" w:rsidP="00157D03">
            <w:pPr>
              <w:autoSpaceDE w:val="0"/>
              <w:autoSpaceDN w:val="0"/>
              <w:adjustRightInd w:val="0"/>
              <w:spacing w:after="0" w:line="240" w:lineRule="auto"/>
              <w:rPr>
                <w:rFonts w:ascii="Times New Roman" w:eastAsiaTheme="minorHAnsi" w:hAnsi="Times New Roman"/>
                <w:color w:val="000000"/>
                <w:sz w:val="24"/>
                <w:szCs w:val="24"/>
                <w:lang w:val="tt-RU"/>
              </w:rPr>
            </w:pPr>
            <w:r w:rsidRPr="00157D03">
              <w:rPr>
                <w:rFonts w:ascii="Times New Roman" w:eastAsiaTheme="minorHAnsi" w:hAnsi="Times New Roman"/>
                <w:color w:val="000000"/>
                <w:sz w:val="24"/>
                <w:szCs w:val="24"/>
                <w:lang w:val="tt-RU"/>
              </w:rPr>
              <w:t>Төркемнәрдә эш. Сорауларга җавап. Әсәргә анализ ясау. Әсәргә карата фикерләрен белдерү. Яттан уку Язучы иҗатының үзенчәлеген билгеләү</w:t>
            </w:r>
          </w:p>
          <w:p w:rsidR="00487DB7" w:rsidRPr="00157D03" w:rsidRDefault="00487DB7" w:rsidP="007A477A">
            <w:pPr>
              <w:spacing w:after="0" w:line="240" w:lineRule="auto"/>
              <w:contextualSpacing/>
              <w:rPr>
                <w:rFonts w:ascii="Times New Roman" w:eastAsiaTheme="minorEastAsia" w:hAnsi="Times New Roman"/>
                <w:sz w:val="24"/>
                <w:szCs w:val="24"/>
                <w:lang w:val="tt-RU" w:eastAsia="ru-RU"/>
              </w:rPr>
            </w:pPr>
          </w:p>
        </w:tc>
        <w:tc>
          <w:tcPr>
            <w:tcW w:w="1134" w:type="dxa"/>
          </w:tcPr>
          <w:p w:rsidR="00487DB7"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w:t>
            </w:r>
            <w:r w:rsidR="00487DB7">
              <w:rPr>
                <w:rFonts w:ascii="Times New Roman" w:eastAsiaTheme="minorEastAsia" w:hAnsi="Times New Roman"/>
                <w:sz w:val="24"/>
                <w:szCs w:val="24"/>
                <w:lang w:val="tt-RU" w:eastAsia="ru-RU"/>
              </w:rPr>
              <w:t>.03</w:t>
            </w:r>
          </w:p>
        </w:tc>
        <w:tc>
          <w:tcPr>
            <w:tcW w:w="1276" w:type="dxa"/>
          </w:tcPr>
          <w:p w:rsidR="00487DB7" w:rsidRPr="005D13DA"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487DB7" w:rsidRPr="00C33CF6"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25</w:t>
            </w:r>
          </w:p>
        </w:tc>
        <w:tc>
          <w:tcPr>
            <w:tcW w:w="5419" w:type="dxa"/>
            <w:gridSpan w:val="2"/>
          </w:tcPr>
          <w:p w:rsidR="00487DB7" w:rsidRPr="008C0D8A" w:rsidRDefault="00487DB7" w:rsidP="008B0D5D">
            <w:pPr>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БСҮ. Әмирхан Еникинең “Әйтелмәгән васыять” әсәре буенча сочинение язу</w:t>
            </w:r>
          </w:p>
        </w:tc>
        <w:tc>
          <w:tcPr>
            <w:tcW w:w="6364" w:type="dxa"/>
            <w:gridSpan w:val="2"/>
          </w:tcPr>
          <w:p w:rsidR="00487DB7" w:rsidRPr="007A477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 xml:space="preserve">Тема буенча сочинение язу. </w:t>
            </w:r>
          </w:p>
          <w:p w:rsidR="00487DB7" w:rsidRPr="007A477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 xml:space="preserve">Үз фикерләрен ачык итеп әйтеп бирү, кирәкле мәгълүматларны төрле чыганаклардан туплау. </w:t>
            </w:r>
          </w:p>
          <w:p w:rsidR="00487DB7" w:rsidRPr="008C0D8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Тест</w:t>
            </w:r>
          </w:p>
        </w:tc>
        <w:tc>
          <w:tcPr>
            <w:tcW w:w="1134" w:type="dxa"/>
          </w:tcPr>
          <w:p w:rsidR="00487DB7"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9</w:t>
            </w:r>
            <w:r w:rsidR="00487DB7">
              <w:rPr>
                <w:rFonts w:ascii="Times New Roman" w:eastAsiaTheme="minorEastAsia" w:hAnsi="Times New Roman"/>
                <w:sz w:val="24"/>
                <w:szCs w:val="24"/>
                <w:lang w:val="tt-RU" w:eastAsia="ru-RU"/>
              </w:rPr>
              <w:t>.03</w:t>
            </w:r>
          </w:p>
        </w:tc>
        <w:tc>
          <w:tcPr>
            <w:tcW w:w="1276" w:type="dxa"/>
          </w:tcPr>
          <w:p w:rsidR="00487DB7" w:rsidRPr="005D13DA"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487DB7" w:rsidRPr="00C33CF6"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26</w:t>
            </w:r>
          </w:p>
        </w:tc>
        <w:tc>
          <w:tcPr>
            <w:tcW w:w="5419" w:type="dxa"/>
            <w:gridSpan w:val="2"/>
          </w:tcPr>
          <w:p w:rsidR="00487DB7" w:rsidRPr="008C0D8A" w:rsidRDefault="00487DB7" w:rsidP="008B0D5D">
            <w:pPr>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Габдрахман Әпсәләмовның “Ак чәчәкләр” әсәреннән өзек</w:t>
            </w:r>
          </w:p>
        </w:tc>
        <w:tc>
          <w:tcPr>
            <w:tcW w:w="6364" w:type="dxa"/>
            <w:gridSpan w:val="2"/>
          </w:tcPr>
          <w:p w:rsidR="00487DB7" w:rsidRPr="007A477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 xml:space="preserve">Авторның табибларга багышланган әсәрен укып өйрәнү. Эчтәлеге буенча әңгәмә. “Гөлшаһидә” җырын тыңлау.  </w:t>
            </w:r>
          </w:p>
          <w:p w:rsidR="00487DB7" w:rsidRPr="007A477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 xml:space="preserve">Әсәрне укып анализлау. Тест эшләү. Иҗади эшчәнлек. Сайлап уку күнегүләре. Әсәрнең эчтәлеген сөйләү.  </w:t>
            </w:r>
          </w:p>
          <w:p w:rsidR="00487DB7" w:rsidRPr="008C0D8A" w:rsidRDefault="00487DB7" w:rsidP="007A477A">
            <w:pPr>
              <w:spacing w:after="0" w:line="240" w:lineRule="auto"/>
              <w:contextualSpacing/>
              <w:rPr>
                <w:rFonts w:ascii="Times New Roman" w:eastAsiaTheme="minorEastAsia" w:hAnsi="Times New Roman"/>
                <w:sz w:val="24"/>
                <w:szCs w:val="24"/>
                <w:lang w:val="tt-RU" w:eastAsia="ru-RU"/>
              </w:rPr>
            </w:pPr>
          </w:p>
        </w:tc>
        <w:tc>
          <w:tcPr>
            <w:tcW w:w="1134" w:type="dxa"/>
          </w:tcPr>
          <w:p w:rsidR="00487DB7"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16</w:t>
            </w:r>
            <w:r w:rsidR="00487DB7">
              <w:rPr>
                <w:rFonts w:ascii="Times New Roman" w:eastAsiaTheme="minorEastAsia" w:hAnsi="Times New Roman"/>
                <w:sz w:val="24"/>
                <w:szCs w:val="24"/>
                <w:lang w:val="tt-RU" w:eastAsia="ru-RU"/>
              </w:rPr>
              <w:t>.03</w:t>
            </w:r>
          </w:p>
        </w:tc>
        <w:tc>
          <w:tcPr>
            <w:tcW w:w="1276" w:type="dxa"/>
          </w:tcPr>
          <w:p w:rsidR="00487DB7" w:rsidRPr="005D13DA"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487DB7" w:rsidRPr="005C7315"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27</w:t>
            </w:r>
          </w:p>
        </w:tc>
        <w:tc>
          <w:tcPr>
            <w:tcW w:w="5419" w:type="dxa"/>
            <w:gridSpan w:val="2"/>
          </w:tcPr>
          <w:p w:rsidR="00487DB7" w:rsidRPr="008C0D8A" w:rsidRDefault="00487DB7" w:rsidP="008B0D5D">
            <w:pPr>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Аяз Гыйләҗевнең тормыш юлы һәм иҗаты</w:t>
            </w:r>
          </w:p>
        </w:tc>
        <w:tc>
          <w:tcPr>
            <w:tcW w:w="6364" w:type="dxa"/>
            <w:gridSpan w:val="2"/>
          </w:tcPr>
          <w:p w:rsidR="00487DB7" w:rsidRPr="007A477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Аяз Гыйләҗевнең</w:t>
            </w:r>
            <w:r>
              <w:rPr>
                <w:rFonts w:ascii="Times New Roman" w:eastAsiaTheme="minorEastAsia" w:hAnsi="Times New Roman"/>
                <w:sz w:val="24"/>
                <w:szCs w:val="24"/>
                <w:lang w:val="tt-RU" w:eastAsia="ru-RU"/>
              </w:rPr>
              <w:t xml:space="preserve"> тормышы, иҗаты белән танышу.</w:t>
            </w:r>
            <w:r w:rsidRPr="007A477A">
              <w:rPr>
                <w:rFonts w:ascii="Times New Roman" w:eastAsiaTheme="minorEastAsia" w:hAnsi="Times New Roman"/>
                <w:sz w:val="24"/>
                <w:szCs w:val="24"/>
                <w:lang w:val="tt-RU" w:eastAsia="ru-RU"/>
              </w:rPr>
              <w:t xml:space="preserve"> “Бибинур” фильмын</w:t>
            </w:r>
            <w:r>
              <w:rPr>
                <w:rFonts w:ascii="Times New Roman" w:eastAsiaTheme="minorEastAsia" w:hAnsi="Times New Roman"/>
                <w:sz w:val="24"/>
                <w:szCs w:val="24"/>
                <w:lang w:val="tt-RU" w:eastAsia="ru-RU"/>
              </w:rPr>
              <w:t xml:space="preserve"> күзәтү ясау.</w:t>
            </w:r>
          </w:p>
          <w:p w:rsidR="00487DB7" w:rsidRPr="008C0D8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Хронологик таблица төзү. А Гыйләҗевнең биографиясен сөйләү. Я</w:t>
            </w:r>
            <w:r>
              <w:rPr>
                <w:rFonts w:ascii="Times New Roman" w:eastAsiaTheme="minorEastAsia" w:hAnsi="Times New Roman"/>
                <w:sz w:val="24"/>
                <w:szCs w:val="24"/>
                <w:lang w:val="tt-RU" w:eastAsia="ru-RU"/>
              </w:rPr>
              <w:t xml:space="preserve">зучы әсәрләреннән өзек тыңлау. </w:t>
            </w:r>
          </w:p>
        </w:tc>
        <w:tc>
          <w:tcPr>
            <w:tcW w:w="1134" w:type="dxa"/>
          </w:tcPr>
          <w:p w:rsidR="00487DB7"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23.03</w:t>
            </w:r>
          </w:p>
        </w:tc>
        <w:tc>
          <w:tcPr>
            <w:tcW w:w="1276" w:type="dxa"/>
          </w:tcPr>
          <w:p w:rsidR="00487DB7" w:rsidRPr="005D13DA"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487DB7" w:rsidRPr="005C7315"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28</w:t>
            </w:r>
          </w:p>
        </w:tc>
        <w:tc>
          <w:tcPr>
            <w:tcW w:w="5419" w:type="dxa"/>
            <w:gridSpan w:val="2"/>
          </w:tcPr>
          <w:p w:rsidR="00487DB7" w:rsidRPr="008C0D8A" w:rsidRDefault="00487DB7" w:rsidP="008B0D5D">
            <w:pPr>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Аяз Гыйләҗевнең “Җомга көн, кич белән” әсәреннән өзек</w:t>
            </w:r>
          </w:p>
        </w:tc>
        <w:tc>
          <w:tcPr>
            <w:tcW w:w="6364" w:type="dxa"/>
            <w:gridSpan w:val="2"/>
          </w:tcPr>
          <w:p w:rsidR="00487DB7" w:rsidRPr="007A477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Аяз Гыйләҗевнең “Җомга көн, кич белән</w:t>
            </w:r>
            <w:r>
              <w:rPr>
                <w:rFonts w:ascii="Times New Roman" w:eastAsiaTheme="minorEastAsia" w:hAnsi="Times New Roman"/>
                <w:sz w:val="24"/>
                <w:szCs w:val="24"/>
                <w:lang w:val="tt-RU" w:eastAsia="ru-RU"/>
              </w:rPr>
              <w:t>” әсәреннән өзекләр уку.</w:t>
            </w:r>
            <w:r w:rsidRPr="007A477A">
              <w:rPr>
                <w:rFonts w:ascii="Times New Roman" w:eastAsiaTheme="minorEastAsia" w:hAnsi="Times New Roman"/>
                <w:sz w:val="24"/>
                <w:szCs w:val="24"/>
                <w:lang w:val="tt-RU" w:eastAsia="ru-RU"/>
              </w:rPr>
              <w:t xml:space="preserve"> Тема буенча план төзү, шул план буенча сөйләү.  </w:t>
            </w:r>
          </w:p>
          <w:p w:rsidR="00487DB7" w:rsidRPr="008C0D8A" w:rsidRDefault="00487DB7" w:rsidP="007A477A">
            <w:pPr>
              <w:spacing w:after="0" w:line="240" w:lineRule="auto"/>
              <w:contextualSpacing/>
              <w:rPr>
                <w:rFonts w:ascii="Times New Roman" w:eastAsiaTheme="minorEastAsia" w:hAnsi="Times New Roman"/>
                <w:sz w:val="24"/>
                <w:szCs w:val="24"/>
                <w:lang w:val="tt-RU" w:eastAsia="ru-RU"/>
              </w:rPr>
            </w:pPr>
            <w:r w:rsidRPr="007A477A">
              <w:rPr>
                <w:rFonts w:ascii="Times New Roman" w:eastAsiaTheme="minorEastAsia" w:hAnsi="Times New Roman"/>
                <w:sz w:val="24"/>
                <w:szCs w:val="24"/>
                <w:lang w:val="tt-RU" w:eastAsia="ru-RU"/>
              </w:rPr>
              <w:t>Өзекне актёр укуында тыңлау. Укылган өзекнең эчтәлеген сораулар ярдәмендә ачыклау.</w:t>
            </w:r>
          </w:p>
        </w:tc>
        <w:tc>
          <w:tcPr>
            <w:tcW w:w="1134" w:type="dxa"/>
          </w:tcPr>
          <w:p w:rsidR="00487DB7"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6</w:t>
            </w:r>
            <w:r w:rsidR="00487DB7">
              <w:rPr>
                <w:rFonts w:ascii="Times New Roman" w:eastAsiaTheme="minorEastAsia" w:hAnsi="Times New Roman"/>
                <w:sz w:val="24"/>
                <w:szCs w:val="24"/>
                <w:lang w:val="tt-RU" w:eastAsia="ru-RU"/>
              </w:rPr>
              <w:t>.04</w:t>
            </w:r>
          </w:p>
        </w:tc>
        <w:tc>
          <w:tcPr>
            <w:tcW w:w="1276" w:type="dxa"/>
          </w:tcPr>
          <w:p w:rsidR="00487DB7" w:rsidRPr="005D13DA"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487DB7" w:rsidRPr="00C33CF6"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29</w:t>
            </w:r>
          </w:p>
        </w:tc>
        <w:tc>
          <w:tcPr>
            <w:tcW w:w="5419" w:type="dxa"/>
            <w:gridSpan w:val="2"/>
          </w:tcPr>
          <w:p w:rsidR="00487DB7" w:rsidRPr="008C0D8A" w:rsidRDefault="00487DB7" w:rsidP="008B0D5D">
            <w:pPr>
              <w:rPr>
                <w:rFonts w:ascii="Times New Roman" w:eastAsiaTheme="minorEastAsia" w:hAnsi="Times New Roman"/>
                <w:sz w:val="24"/>
                <w:szCs w:val="24"/>
                <w:lang w:val="tt-RU" w:eastAsia="ru-RU"/>
              </w:rPr>
            </w:pPr>
            <w:r w:rsidRPr="00B55489">
              <w:rPr>
                <w:rFonts w:ascii="Times New Roman" w:eastAsiaTheme="minorEastAsia" w:hAnsi="Times New Roman"/>
                <w:sz w:val="24"/>
                <w:szCs w:val="24"/>
                <w:lang w:val="tt-RU" w:eastAsia="ru-RU"/>
              </w:rPr>
              <w:t>Рөстәм Мингалимнең тормыш юлы һәм иҗаты. Рөстәм Мингалимнең “Сап-сары көзләр” хикәясе</w:t>
            </w:r>
          </w:p>
        </w:tc>
        <w:tc>
          <w:tcPr>
            <w:tcW w:w="6364" w:type="dxa"/>
            <w:gridSpan w:val="2"/>
          </w:tcPr>
          <w:p w:rsidR="00487DB7" w:rsidRPr="008C0D8A" w:rsidRDefault="00487DB7" w:rsidP="00B55489">
            <w:pPr>
              <w:spacing w:after="0" w:line="240" w:lineRule="auto"/>
              <w:contextualSpacing/>
              <w:rPr>
                <w:rFonts w:ascii="Times New Roman" w:eastAsiaTheme="minorEastAsia" w:hAnsi="Times New Roman"/>
                <w:sz w:val="24"/>
                <w:szCs w:val="24"/>
                <w:lang w:val="tt-RU" w:eastAsia="ru-RU"/>
              </w:rPr>
            </w:pPr>
            <w:r w:rsidRPr="00B55489">
              <w:rPr>
                <w:rFonts w:ascii="Times New Roman" w:eastAsiaTheme="minorEastAsia" w:hAnsi="Times New Roman"/>
                <w:sz w:val="24"/>
                <w:szCs w:val="24"/>
                <w:lang w:val="tt-RU" w:eastAsia="ru-RU"/>
              </w:rPr>
              <w:t>Рөстәм Мингалимнең тормыш юлы һәм иҗаты белән танышу. Күргәзмәдән таныш әсәрләрне табу.  Сугыш чоры кешеләренең авыр хезмәте, тол хатыннар тормышы турында әңгәмә. Р. Мингалимнең “Сап-сары кө</w:t>
            </w:r>
            <w:r>
              <w:rPr>
                <w:rFonts w:ascii="Times New Roman" w:eastAsiaTheme="minorEastAsia" w:hAnsi="Times New Roman"/>
                <w:sz w:val="24"/>
                <w:szCs w:val="24"/>
                <w:lang w:val="tt-RU" w:eastAsia="ru-RU"/>
              </w:rPr>
              <w:t xml:space="preserve">зләр” хикәясен укып анализлау. </w:t>
            </w:r>
            <w:r w:rsidRPr="00B55489">
              <w:rPr>
                <w:rFonts w:ascii="Times New Roman" w:eastAsiaTheme="minorEastAsia" w:hAnsi="Times New Roman"/>
                <w:sz w:val="24"/>
                <w:szCs w:val="24"/>
                <w:lang w:val="tt-RU" w:eastAsia="ru-RU"/>
              </w:rPr>
              <w:t xml:space="preserve">Биографик материалны уку. </w:t>
            </w:r>
            <w:r w:rsidRPr="00B55489">
              <w:rPr>
                <w:rFonts w:ascii="Times New Roman" w:eastAsiaTheme="minorEastAsia" w:hAnsi="Times New Roman"/>
                <w:sz w:val="24"/>
                <w:szCs w:val="24"/>
                <w:lang w:val="tt-RU" w:eastAsia="ru-RU"/>
              </w:rPr>
              <w:lastRenderedPageBreak/>
              <w:t>Сорауларга җавап. Үз фикереңне дәлилләү. Өзекне актёр укуында тыңлау, фикер алышу. Диалог төзү өчен сораулар әзерләү. Текст буенча сорауларг</w:t>
            </w:r>
            <w:r>
              <w:rPr>
                <w:rFonts w:ascii="Times New Roman" w:eastAsiaTheme="minorEastAsia" w:hAnsi="Times New Roman"/>
                <w:sz w:val="24"/>
                <w:szCs w:val="24"/>
                <w:lang w:val="tt-RU" w:eastAsia="ru-RU"/>
              </w:rPr>
              <w:t xml:space="preserve">а җавап.  </w:t>
            </w:r>
          </w:p>
        </w:tc>
        <w:tc>
          <w:tcPr>
            <w:tcW w:w="1134" w:type="dxa"/>
          </w:tcPr>
          <w:p w:rsidR="00487DB7"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lastRenderedPageBreak/>
              <w:t>13</w:t>
            </w:r>
            <w:r w:rsidR="00487DB7">
              <w:rPr>
                <w:rFonts w:ascii="Times New Roman" w:eastAsiaTheme="minorEastAsia" w:hAnsi="Times New Roman"/>
                <w:sz w:val="24"/>
                <w:szCs w:val="24"/>
                <w:lang w:val="tt-RU" w:eastAsia="ru-RU"/>
              </w:rPr>
              <w:t>.04</w:t>
            </w:r>
          </w:p>
        </w:tc>
        <w:tc>
          <w:tcPr>
            <w:tcW w:w="1276" w:type="dxa"/>
          </w:tcPr>
          <w:p w:rsidR="00487DB7" w:rsidRPr="005D13DA"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487DB7" w:rsidRPr="00C33CF6"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lastRenderedPageBreak/>
              <w:t>30</w:t>
            </w:r>
          </w:p>
        </w:tc>
        <w:tc>
          <w:tcPr>
            <w:tcW w:w="5419" w:type="dxa"/>
            <w:gridSpan w:val="2"/>
          </w:tcPr>
          <w:p w:rsidR="00487DB7" w:rsidRPr="008C0D8A" w:rsidRDefault="00487DB7" w:rsidP="008B0D5D">
            <w:pPr>
              <w:rPr>
                <w:rFonts w:ascii="Times New Roman" w:eastAsiaTheme="minorEastAsia" w:hAnsi="Times New Roman"/>
                <w:sz w:val="24"/>
                <w:szCs w:val="24"/>
                <w:lang w:val="tt-RU" w:eastAsia="ru-RU"/>
              </w:rPr>
            </w:pPr>
            <w:r w:rsidRPr="00B55489">
              <w:rPr>
                <w:rFonts w:ascii="Times New Roman" w:eastAsiaTheme="minorEastAsia" w:hAnsi="Times New Roman"/>
                <w:sz w:val="24"/>
                <w:szCs w:val="24"/>
                <w:lang w:val="tt-RU" w:eastAsia="ru-RU"/>
              </w:rPr>
              <w:t>СТУ. Фәнис Яруллинның “Лаеклы кияү” хикәя-әкияте. Сатира.</w:t>
            </w:r>
          </w:p>
        </w:tc>
        <w:tc>
          <w:tcPr>
            <w:tcW w:w="6364" w:type="dxa"/>
            <w:gridSpan w:val="2"/>
          </w:tcPr>
          <w:p w:rsidR="00487DB7" w:rsidRPr="00BF2F7C" w:rsidRDefault="00487DB7" w:rsidP="00BF2F7C">
            <w:pPr>
              <w:spacing w:after="0" w:line="240" w:lineRule="auto"/>
              <w:contextualSpacing/>
              <w:rPr>
                <w:rFonts w:ascii="Times New Roman" w:eastAsiaTheme="minorEastAsia" w:hAnsi="Times New Roman"/>
                <w:sz w:val="24"/>
                <w:szCs w:val="24"/>
                <w:lang w:val="tt-RU" w:eastAsia="ru-RU"/>
              </w:rPr>
            </w:pPr>
            <w:r w:rsidRPr="00BF2F7C">
              <w:rPr>
                <w:rFonts w:ascii="Times New Roman" w:eastAsiaTheme="minorEastAsia" w:hAnsi="Times New Roman"/>
                <w:sz w:val="24"/>
                <w:szCs w:val="24"/>
                <w:lang w:val="tt-RU" w:eastAsia="ru-RU"/>
              </w:rPr>
              <w:t xml:space="preserve">Фәнис Яруллинның “Лаеклы кияү” хикәя-әкиятен укып анализлау. Мөстәкыйль фикер йөртү. “Бар ул син эзләгән кеше” җырын тыңлау. Сатира жанры турында өйрәнү. </w:t>
            </w:r>
          </w:p>
          <w:p w:rsidR="00487DB7" w:rsidRPr="00BF2F7C" w:rsidRDefault="00487DB7" w:rsidP="00BF2F7C">
            <w:pPr>
              <w:spacing w:after="0" w:line="240" w:lineRule="auto"/>
              <w:contextualSpacing/>
              <w:rPr>
                <w:rFonts w:ascii="Times New Roman" w:eastAsiaTheme="minorEastAsia" w:hAnsi="Times New Roman"/>
                <w:sz w:val="24"/>
                <w:szCs w:val="24"/>
                <w:lang w:val="tt-RU" w:eastAsia="ru-RU"/>
              </w:rPr>
            </w:pPr>
            <w:r w:rsidRPr="00BF2F7C">
              <w:rPr>
                <w:rFonts w:ascii="Times New Roman" w:eastAsiaTheme="minorEastAsia" w:hAnsi="Times New Roman"/>
                <w:sz w:val="24"/>
                <w:szCs w:val="24"/>
                <w:lang w:val="tt-RU" w:eastAsia="ru-RU"/>
              </w:rPr>
              <w:t xml:space="preserve">Ф. Яруллин китапларыннан күргәзмәне карау. Әкиятне мөстәкыйль уку. Сорауларга җавап. Әсәрнең әкият белән охшаш якларын табу, дәлилләү. </w:t>
            </w:r>
          </w:p>
          <w:p w:rsidR="00487DB7" w:rsidRPr="008C0D8A" w:rsidRDefault="00487DB7" w:rsidP="00BF2F7C">
            <w:pPr>
              <w:spacing w:after="0" w:line="240" w:lineRule="auto"/>
              <w:contextualSpacing/>
              <w:rPr>
                <w:rFonts w:ascii="Times New Roman" w:eastAsiaTheme="minorEastAsia" w:hAnsi="Times New Roman"/>
                <w:sz w:val="24"/>
                <w:szCs w:val="24"/>
                <w:lang w:val="tt-RU" w:eastAsia="ru-RU"/>
              </w:rPr>
            </w:pPr>
            <w:r w:rsidRPr="00BF2F7C">
              <w:rPr>
                <w:rFonts w:ascii="Times New Roman" w:eastAsiaTheme="minorEastAsia" w:hAnsi="Times New Roman"/>
                <w:sz w:val="24"/>
                <w:szCs w:val="24"/>
                <w:lang w:val="tt-RU" w:eastAsia="ru-RU"/>
              </w:rPr>
              <w:t xml:space="preserve">  </w:t>
            </w:r>
          </w:p>
        </w:tc>
        <w:tc>
          <w:tcPr>
            <w:tcW w:w="1134" w:type="dxa"/>
          </w:tcPr>
          <w:p w:rsidR="00487DB7"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20</w:t>
            </w:r>
            <w:r w:rsidR="00487DB7">
              <w:rPr>
                <w:rFonts w:ascii="Times New Roman" w:eastAsiaTheme="minorEastAsia" w:hAnsi="Times New Roman"/>
                <w:sz w:val="24"/>
                <w:szCs w:val="24"/>
                <w:lang w:val="tt-RU" w:eastAsia="ru-RU"/>
              </w:rPr>
              <w:t>.04</w:t>
            </w:r>
          </w:p>
        </w:tc>
        <w:tc>
          <w:tcPr>
            <w:tcW w:w="1276" w:type="dxa"/>
          </w:tcPr>
          <w:p w:rsidR="00487DB7" w:rsidRPr="005D13DA"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BF2F7C" w:rsidRPr="00C33CF6" w:rsidTr="00157D03">
        <w:tc>
          <w:tcPr>
            <w:tcW w:w="14709" w:type="dxa"/>
            <w:gridSpan w:val="7"/>
          </w:tcPr>
          <w:p w:rsidR="00BF2F7C" w:rsidRPr="008559C9" w:rsidRDefault="00BF2F7C" w:rsidP="005D13DA">
            <w:pPr>
              <w:spacing w:after="0" w:line="240" w:lineRule="auto"/>
              <w:contextualSpacing/>
              <w:jc w:val="center"/>
              <w:rPr>
                <w:rFonts w:ascii="Times New Roman" w:eastAsiaTheme="minorEastAsia" w:hAnsi="Times New Roman"/>
                <w:b/>
                <w:sz w:val="24"/>
                <w:szCs w:val="24"/>
                <w:lang w:val="tt-RU" w:eastAsia="ru-RU"/>
              </w:rPr>
            </w:pPr>
            <w:r w:rsidRPr="008559C9">
              <w:rPr>
                <w:rFonts w:ascii="Times New Roman" w:eastAsiaTheme="minorEastAsia" w:hAnsi="Times New Roman"/>
                <w:b/>
                <w:sz w:val="24"/>
                <w:szCs w:val="24"/>
                <w:lang w:val="tt-RU" w:eastAsia="ru-RU"/>
              </w:rPr>
              <w:t>Публицистика</w:t>
            </w:r>
            <w:r w:rsidR="00B83354">
              <w:rPr>
                <w:rFonts w:ascii="Times New Roman" w:eastAsiaTheme="minorEastAsia" w:hAnsi="Times New Roman"/>
                <w:b/>
                <w:sz w:val="24"/>
                <w:szCs w:val="24"/>
                <w:lang w:val="tt-RU" w:eastAsia="ru-RU"/>
              </w:rPr>
              <w:t>-1</w:t>
            </w:r>
            <w:r w:rsidR="00FD76CA" w:rsidRPr="008559C9">
              <w:rPr>
                <w:rFonts w:ascii="Times New Roman" w:eastAsiaTheme="minorEastAsia" w:hAnsi="Times New Roman"/>
                <w:b/>
                <w:sz w:val="24"/>
                <w:szCs w:val="24"/>
                <w:lang w:val="tt-RU" w:eastAsia="ru-RU"/>
              </w:rPr>
              <w:t xml:space="preserve"> сәг.</w:t>
            </w:r>
          </w:p>
        </w:tc>
      </w:tr>
      <w:tr w:rsidR="00487DB7" w:rsidRPr="00C33CF6"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31</w:t>
            </w:r>
          </w:p>
        </w:tc>
        <w:tc>
          <w:tcPr>
            <w:tcW w:w="5419" w:type="dxa"/>
            <w:gridSpan w:val="2"/>
          </w:tcPr>
          <w:p w:rsidR="00487DB7" w:rsidRPr="008C0D8A" w:rsidRDefault="00487DB7" w:rsidP="008B0D5D">
            <w:pP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Миргазиян Юныс иҗаты. “С</w:t>
            </w:r>
            <w:r w:rsidRPr="00BF2F7C">
              <w:rPr>
                <w:rFonts w:ascii="Times New Roman" w:eastAsiaTheme="minorEastAsia" w:hAnsi="Times New Roman"/>
                <w:sz w:val="24"/>
                <w:szCs w:val="24"/>
                <w:lang w:val="tt-RU" w:eastAsia="ru-RU"/>
              </w:rPr>
              <w:t>у, күк, һәм җир турындагы хикәяләр</w:t>
            </w:r>
            <w:r>
              <w:rPr>
                <w:rFonts w:ascii="Times New Roman" w:eastAsiaTheme="minorEastAsia" w:hAnsi="Times New Roman"/>
                <w:sz w:val="24"/>
                <w:szCs w:val="24"/>
                <w:lang w:val="tt-RU" w:eastAsia="ru-RU"/>
              </w:rPr>
              <w:t>”е</w:t>
            </w:r>
          </w:p>
        </w:tc>
        <w:tc>
          <w:tcPr>
            <w:tcW w:w="6364" w:type="dxa"/>
            <w:gridSpan w:val="2"/>
          </w:tcPr>
          <w:p w:rsidR="00487DB7" w:rsidRPr="00BF2F7C" w:rsidRDefault="00487DB7" w:rsidP="00BF2F7C">
            <w:pPr>
              <w:spacing w:after="0" w:line="240" w:lineRule="auto"/>
              <w:contextualSpacing/>
              <w:rPr>
                <w:rFonts w:ascii="Times New Roman" w:eastAsiaTheme="minorEastAsia" w:hAnsi="Times New Roman"/>
                <w:sz w:val="24"/>
                <w:szCs w:val="24"/>
                <w:lang w:val="tt-RU" w:eastAsia="ru-RU"/>
              </w:rPr>
            </w:pPr>
            <w:r w:rsidRPr="00BF2F7C">
              <w:rPr>
                <w:rFonts w:ascii="Times New Roman" w:eastAsiaTheme="minorEastAsia" w:hAnsi="Times New Roman"/>
                <w:sz w:val="24"/>
                <w:szCs w:val="24"/>
                <w:lang w:val="tt-RU" w:eastAsia="ru-RU"/>
              </w:rPr>
              <w:t xml:space="preserve">Миргазиян Юнысның су, күк, һәм җир турындагы хикәяләрен укып анализлау. Публицистика жанры белән таныштыру. </w:t>
            </w:r>
          </w:p>
          <w:p w:rsidR="00487DB7" w:rsidRDefault="00487DB7" w:rsidP="00BF2F7C">
            <w:pPr>
              <w:spacing w:after="0" w:line="240" w:lineRule="auto"/>
              <w:contextualSpacing/>
              <w:rPr>
                <w:rFonts w:ascii="Times New Roman" w:eastAsiaTheme="minorEastAsia" w:hAnsi="Times New Roman"/>
                <w:sz w:val="24"/>
                <w:szCs w:val="24"/>
                <w:lang w:val="tt-RU" w:eastAsia="ru-RU"/>
              </w:rPr>
            </w:pPr>
            <w:r w:rsidRPr="00BF2F7C">
              <w:rPr>
                <w:rFonts w:ascii="Times New Roman" w:eastAsiaTheme="minorEastAsia" w:hAnsi="Times New Roman"/>
                <w:sz w:val="24"/>
                <w:szCs w:val="24"/>
                <w:lang w:val="tt-RU" w:eastAsia="ru-RU"/>
              </w:rPr>
              <w:t xml:space="preserve">Укытучыны тыңлау. Дәреслектә бирелгән текстны уку, сорауларга җавап. Сүзлек, астөшермәләр белән эш. М. Юныс әсәрләренең </w:t>
            </w:r>
          </w:p>
          <w:p w:rsidR="00487DB7" w:rsidRPr="008C0D8A" w:rsidRDefault="00487DB7" w:rsidP="00BF2F7C">
            <w:pPr>
              <w:spacing w:after="0" w:line="240" w:lineRule="auto"/>
              <w:contextualSpacing/>
              <w:rPr>
                <w:rFonts w:ascii="Times New Roman" w:eastAsiaTheme="minorEastAsia" w:hAnsi="Times New Roman"/>
                <w:sz w:val="24"/>
                <w:szCs w:val="24"/>
                <w:lang w:val="tt-RU" w:eastAsia="ru-RU"/>
              </w:rPr>
            </w:pPr>
            <w:r w:rsidRPr="00BF2F7C">
              <w:rPr>
                <w:rFonts w:ascii="Times New Roman" w:eastAsiaTheme="minorEastAsia" w:hAnsi="Times New Roman"/>
                <w:sz w:val="24"/>
                <w:szCs w:val="24"/>
                <w:lang w:val="tt-RU" w:eastAsia="ru-RU"/>
              </w:rPr>
              <w:t>исемлеген төзү.</w:t>
            </w:r>
          </w:p>
        </w:tc>
        <w:tc>
          <w:tcPr>
            <w:tcW w:w="1134" w:type="dxa"/>
          </w:tcPr>
          <w:p w:rsidR="00487DB7" w:rsidRPr="005D13DA"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27.04</w:t>
            </w:r>
          </w:p>
        </w:tc>
        <w:tc>
          <w:tcPr>
            <w:tcW w:w="1276" w:type="dxa"/>
          </w:tcPr>
          <w:p w:rsidR="00487DB7" w:rsidRPr="005D13DA"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B83354" w:rsidRPr="003A1975" w:rsidTr="007172E1">
        <w:tc>
          <w:tcPr>
            <w:tcW w:w="14709" w:type="dxa"/>
            <w:gridSpan w:val="7"/>
          </w:tcPr>
          <w:p w:rsidR="00B83354" w:rsidRPr="00B83354" w:rsidRDefault="00B83354" w:rsidP="00B83354">
            <w:pPr>
              <w:spacing w:after="0" w:line="240" w:lineRule="auto"/>
              <w:contextualSpacing/>
              <w:rPr>
                <w:rFonts w:ascii="Times New Roman" w:eastAsiaTheme="minorEastAsia" w:hAnsi="Times New Roman"/>
                <w:b/>
                <w:sz w:val="24"/>
                <w:szCs w:val="24"/>
                <w:lang w:val="tt-RU" w:eastAsia="ru-RU"/>
              </w:rPr>
            </w:pPr>
            <w:r w:rsidRPr="00762364">
              <w:rPr>
                <w:rFonts w:ascii="Times New Roman" w:eastAsiaTheme="minorEastAsia" w:hAnsi="Times New Roman"/>
                <w:sz w:val="24"/>
                <w:szCs w:val="24"/>
                <w:lang w:val="tt-RU" w:eastAsia="ru-RU"/>
              </w:rPr>
              <w:t xml:space="preserve"> </w:t>
            </w:r>
          </w:p>
          <w:p w:rsidR="00B83354" w:rsidRPr="00B83354" w:rsidRDefault="00B83354" w:rsidP="005D13DA">
            <w:pPr>
              <w:spacing w:after="0" w:line="240" w:lineRule="auto"/>
              <w:contextualSpacing/>
              <w:jc w:val="center"/>
              <w:rPr>
                <w:rFonts w:ascii="Times New Roman" w:eastAsiaTheme="minorEastAsia" w:hAnsi="Times New Roman"/>
                <w:b/>
                <w:sz w:val="24"/>
                <w:szCs w:val="24"/>
                <w:lang w:val="tt-RU" w:eastAsia="ru-RU"/>
              </w:rPr>
            </w:pPr>
            <w:r>
              <w:rPr>
                <w:rFonts w:ascii="Times New Roman" w:eastAsiaTheme="minorEastAsia" w:hAnsi="Times New Roman"/>
                <w:b/>
                <w:sz w:val="24"/>
                <w:szCs w:val="24"/>
                <w:lang w:val="tt-RU" w:eastAsia="ru-RU"/>
              </w:rPr>
              <w:t>Поэзия - 1 сәг.</w:t>
            </w:r>
          </w:p>
          <w:p w:rsidR="00B83354" w:rsidRPr="005D13DA" w:rsidRDefault="00B83354" w:rsidP="005D13DA">
            <w:pPr>
              <w:spacing w:after="0" w:line="240" w:lineRule="auto"/>
              <w:contextualSpacing/>
              <w:jc w:val="center"/>
              <w:rPr>
                <w:rFonts w:ascii="Times New Roman" w:eastAsiaTheme="minorEastAsia" w:hAnsi="Times New Roman"/>
                <w:sz w:val="24"/>
                <w:szCs w:val="24"/>
                <w:lang w:val="tt-RU" w:eastAsia="ru-RU"/>
              </w:rPr>
            </w:pPr>
          </w:p>
        </w:tc>
      </w:tr>
      <w:tr w:rsidR="00487DB7" w:rsidRPr="005C7315"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32</w:t>
            </w:r>
          </w:p>
        </w:tc>
        <w:tc>
          <w:tcPr>
            <w:tcW w:w="5419" w:type="dxa"/>
            <w:gridSpan w:val="2"/>
          </w:tcPr>
          <w:p w:rsidR="00487DB7" w:rsidRPr="00762364" w:rsidRDefault="00487DB7" w:rsidP="008B0D5D">
            <w:pPr>
              <w:rPr>
                <w:rFonts w:ascii="Times New Roman" w:eastAsiaTheme="minorEastAsia" w:hAnsi="Times New Roman"/>
                <w:sz w:val="24"/>
                <w:szCs w:val="24"/>
                <w:lang w:val="tt-RU" w:eastAsia="ru-RU"/>
              </w:rPr>
            </w:pPr>
            <w:r w:rsidRPr="00B83354">
              <w:rPr>
                <w:rFonts w:ascii="Times New Roman" w:eastAsiaTheme="minorEastAsia" w:hAnsi="Times New Roman"/>
                <w:sz w:val="24"/>
                <w:szCs w:val="24"/>
                <w:lang w:val="tt-RU" w:eastAsia="ru-RU"/>
              </w:rPr>
              <w:t>Гамил Афзалның “Өф-өф итеп”, “Шигърият, син көчлеләргә ялчы түгел” шигырьләре. Рәшит Әхмәтҗановның “Сандугач керде күңелгә”, “Әкияттән” шигырьләре</w:t>
            </w:r>
          </w:p>
        </w:tc>
        <w:tc>
          <w:tcPr>
            <w:tcW w:w="6364" w:type="dxa"/>
            <w:gridSpan w:val="2"/>
          </w:tcPr>
          <w:p w:rsidR="00487DB7" w:rsidRPr="00762364" w:rsidRDefault="00487DB7" w:rsidP="00B83354">
            <w:pPr>
              <w:spacing w:after="0" w:line="240" w:lineRule="auto"/>
              <w:contextualSpacing/>
              <w:rPr>
                <w:rFonts w:ascii="Times New Roman" w:eastAsiaTheme="minorEastAsia" w:hAnsi="Times New Roman"/>
                <w:sz w:val="24"/>
                <w:szCs w:val="24"/>
                <w:lang w:val="tt-RU" w:eastAsia="ru-RU"/>
              </w:rPr>
            </w:pPr>
            <w:r w:rsidRPr="00762364">
              <w:rPr>
                <w:rFonts w:ascii="Times New Roman" w:eastAsiaTheme="minorEastAsia" w:hAnsi="Times New Roman"/>
                <w:sz w:val="24"/>
                <w:szCs w:val="24"/>
                <w:lang w:val="tt-RU" w:eastAsia="ru-RU"/>
              </w:rPr>
              <w:t xml:space="preserve">Г. Афзал иҗаты белән танышуны дәвам итү.  Р.Әхмәтҗанов иҗаты белән танышу. “Сандугач керде күңелгә”, “Әкияттән” шигырьләрен укып анализлау. </w:t>
            </w:r>
          </w:p>
          <w:p w:rsidR="00487DB7" w:rsidRPr="00762364" w:rsidRDefault="00487DB7" w:rsidP="00B83354">
            <w:pPr>
              <w:spacing w:after="0" w:line="240" w:lineRule="auto"/>
              <w:contextualSpacing/>
              <w:rPr>
                <w:rFonts w:ascii="Times New Roman" w:eastAsiaTheme="minorEastAsia" w:hAnsi="Times New Roman"/>
                <w:sz w:val="24"/>
                <w:szCs w:val="24"/>
                <w:lang w:val="tt-RU" w:eastAsia="ru-RU"/>
              </w:rPr>
            </w:pPr>
            <w:r w:rsidRPr="00762364">
              <w:rPr>
                <w:rFonts w:ascii="Times New Roman" w:eastAsiaTheme="minorEastAsia" w:hAnsi="Times New Roman"/>
                <w:sz w:val="24"/>
                <w:szCs w:val="24"/>
                <w:lang w:val="tt-RU" w:eastAsia="ru-RU"/>
              </w:rPr>
              <w:t>“Өф-өф итеп” шигырен, сәнгатьле итеп, актёр укуына охшатып уку. Җырны тыңлау. Әсәр турында фикер алышу. Сораулар төзү. Шигырьгә анализ, чылбыр буенча, тулысынча сәнгатьле уку. Эчтәлек буенча фикер алышу.</w:t>
            </w:r>
          </w:p>
        </w:tc>
        <w:tc>
          <w:tcPr>
            <w:tcW w:w="1134" w:type="dxa"/>
          </w:tcPr>
          <w:p w:rsidR="00487DB7"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4</w:t>
            </w:r>
            <w:r w:rsidR="00EF1528">
              <w:rPr>
                <w:rFonts w:ascii="Times New Roman" w:eastAsiaTheme="minorEastAsia" w:hAnsi="Times New Roman"/>
                <w:sz w:val="24"/>
                <w:szCs w:val="24"/>
                <w:lang w:val="tt-RU" w:eastAsia="ru-RU"/>
              </w:rPr>
              <w:t>.05</w:t>
            </w:r>
          </w:p>
        </w:tc>
        <w:tc>
          <w:tcPr>
            <w:tcW w:w="1276" w:type="dxa"/>
          </w:tcPr>
          <w:p w:rsidR="00487DB7"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8559C9" w:rsidRPr="008559C9" w:rsidTr="00157D03">
        <w:tc>
          <w:tcPr>
            <w:tcW w:w="14709" w:type="dxa"/>
            <w:gridSpan w:val="7"/>
          </w:tcPr>
          <w:p w:rsidR="008559C9" w:rsidRPr="003A1975" w:rsidRDefault="008559C9" w:rsidP="008559C9">
            <w:pPr>
              <w:autoSpaceDE w:val="0"/>
              <w:autoSpaceDN w:val="0"/>
              <w:adjustRightInd w:val="0"/>
              <w:spacing w:after="0" w:line="240" w:lineRule="auto"/>
              <w:rPr>
                <w:rFonts w:ascii="Times New Roman" w:eastAsiaTheme="minorHAnsi" w:hAnsi="Times New Roman"/>
                <w:color w:val="000000"/>
                <w:sz w:val="24"/>
                <w:szCs w:val="24"/>
                <w:lang w:val="tt-RU"/>
              </w:rPr>
            </w:pPr>
          </w:p>
          <w:p w:rsidR="008559C9" w:rsidRPr="008559C9" w:rsidRDefault="008559C9" w:rsidP="005D13DA">
            <w:pPr>
              <w:spacing w:after="0" w:line="240" w:lineRule="auto"/>
              <w:contextualSpacing/>
              <w:jc w:val="center"/>
              <w:rPr>
                <w:rFonts w:ascii="Times New Roman" w:eastAsiaTheme="minorEastAsia" w:hAnsi="Times New Roman"/>
                <w:b/>
                <w:sz w:val="24"/>
                <w:szCs w:val="24"/>
                <w:lang w:val="tt-RU" w:eastAsia="ru-RU"/>
              </w:rPr>
            </w:pPr>
            <w:r w:rsidRPr="008559C9">
              <w:rPr>
                <w:rFonts w:ascii="Times New Roman" w:eastAsiaTheme="minorEastAsia" w:hAnsi="Times New Roman"/>
                <w:b/>
                <w:sz w:val="24"/>
                <w:szCs w:val="24"/>
                <w:lang w:val="tt-RU" w:eastAsia="ru-RU"/>
              </w:rPr>
              <w:t>Тәрҗемә әсәрләр</w:t>
            </w:r>
            <w:r w:rsidR="00FD76CA">
              <w:rPr>
                <w:rFonts w:ascii="Times New Roman" w:eastAsiaTheme="minorEastAsia" w:hAnsi="Times New Roman"/>
                <w:b/>
                <w:sz w:val="24"/>
                <w:szCs w:val="24"/>
                <w:lang w:val="tt-RU" w:eastAsia="ru-RU"/>
              </w:rPr>
              <w:t>-2</w:t>
            </w:r>
            <w:r w:rsidR="00FD76CA" w:rsidRPr="008559C9">
              <w:rPr>
                <w:rFonts w:ascii="Times New Roman" w:eastAsiaTheme="minorEastAsia" w:hAnsi="Times New Roman"/>
                <w:b/>
                <w:sz w:val="24"/>
                <w:szCs w:val="24"/>
                <w:lang w:val="tt-RU" w:eastAsia="ru-RU"/>
              </w:rPr>
              <w:t xml:space="preserve"> сәг.</w:t>
            </w:r>
          </w:p>
        </w:tc>
      </w:tr>
      <w:tr w:rsidR="00487DB7" w:rsidRPr="008559C9"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33</w:t>
            </w:r>
          </w:p>
        </w:tc>
        <w:tc>
          <w:tcPr>
            <w:tcW w:w="5419" w:type="dxa"/>
            <w:gridSpan w:val="2"/>
          </w:tcPr>
          <w:p w:rsidR="00487DB7" w:rsidRPr="00762364" w:rsidRDefault="00487DB7" w:rsidP="008B0D5D">
            <w:pPr>
              <w:rPr>
                <w:rFonts w:ascii="Times New Roman" w:eastAsiaTheme="minorEastAsia" w:hAnsi="Times New Roman"/>
                <w:sz w:val="24"/>
                <w:szCs w:val="24"/>
                <w:lang w:val="tt-RU" w:eastAsia="ru-RU"/>
              </w:rPr>
            </w:pPr>
            <w:r w:rsidRPr="008559C9">
              <w:rPr>
                <w:rFonts w:ascii="Times New Roman" w:eastAsiaTheme="minorEastAsia" w:hAnsi="Times New Roman"/>
                <w:sz w:val="24"/>
                <w:szCs w:val="24"/>
                <w:lang w:val="tt-RU" w:eastAsia="ru-RU"/>
              </w:rPr>
              <w:t>Александр Пушкин һәм Габдулла Тукайның “Пәйгамбәр” шигырьләре</w:t>
            </w:r>
          </w:p>
        </w:tc>
        <w:tc>
          <w:tcPr>
            <w:tcW w:w="6364" w:type="dxa"/>
            <w:gridSpan w:val="2"/>
          </w:tcPr>
          <w:p w:rsidR="00487DB7" w:rsidRPr="008559C9" w:rsidRDefault="00487DB7" w:rsidP="008559C9">
            <w:pPr>
              <w:spacing w:after="0" w:line="240" w:lineRule="auto"/>
              <w:contextualSpacing/>
              <w:rPr>
                <w:rFonts w:ascii="Times New Roman" w:eastAsiaTheme="minorEastAsia" w:hAnsi="Times New Roman"/>
                <w:sz w:val="24"/>
                <w:szCs w:val="24"/>
                <w:lang w:val="tt-RU" w:eastAsia="ru-RU"/>
              </w:rPr>
            </w:pPr>
            <w:r w:rsidRPr="008559C9">
              <w:rPr>
                <w:rFonts w:ascii="Times New Roman" w:eastAsiaTheme="minorEastAsia" w:hAnsi="Times New Roman"/>
                <w:sz w:val="24"/>
                <w:szCs w:val="24"/>
                <w:lang w:val="tt-RU" w:eastAsia="ru-RU"/>
              </w:rPr>
              <w:t>А.Пушкин, Г. Тукайның “Пәйгамбәр” шигырьләрен уку, шагыйрьләрнең әсәрләре белән танышуны дәвам итү. Шагыйрьләр күтәргән теманы ачу. Тәрҗемә әсәрләрнең ни өчен кирәклеген аңлату.</w:t>
            </w:r>
          </w:p>
          <w:p w:rsidR="00487DB7" w:rsidRPr="00762364" w:rsidRDefault="00487DB7" w:rsidP="008559C9">
            <w:pPr>
              <w:spacing w:after="0" w:line="240" w:lineRule="auto"/>
              <w:contextualSpacing/>
              <w:rPr>
                <w:rFonts w:ascii="Times New Roman" w:eastAsiaTheme="minorEastAsia" w:hAnsi="Times New Roman"/>
                <w:sz w:val="24"/>
                <w:szCs w:val="24"/>
                <w:lang w:val="tt-RU" w:eastAsia="ru-RU"/>
              </w:rPr>
            </w:pPr>
            <w:r w:rsidRPr="008559C9">
              <w:rPr>
                <w:rFonts w:ascii="Times New Roman" w:eastAsiaTheme="minorEastAsia" w:hAnsi="Times New Roman"/>
                <w:sz w:val="24"/>
                <w:szCs w:val="24"/>
                <w:lang w:val="tt-RU" w:eastAsia="ru-RU"/>
              </w:rPr>
              <w:t>Шигырьләрне сәнгатьле уку, төркемнәрдә фикер алышу, сораулар һәм биремнәрне үтәү. Шагыйрьләрнең уй-</w:t>
            </w:r>
            <w:r w:rsidRPr="008559C9">
              <w:rPr>
                <w:rFonts w:ascii="Times New Roman" w:eastAsiaTheme="minorEastAsia" w:hAnsi="Times New Roman"/>
                <w:sz w:val="24"/>
                <w:szCs w:val="24"/>
                <w:lang w:val="tt-RU" w:eastAsia="ru-RU"/>
              </w:rPr>
              <w:lastRenderedPageBreak/>
              <w:t>фикерләрендәге уртаклыкны билгеләү.</w:t>
            </w:r>
          </w:p>
        </w:tc>
        <w:tc>
          <w:tcPr>
            <w:tcW w:w="1134" w:type="dxa"/>
          </w:tcPr>
          <w:p w:rsidR="00487DB7"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lastRenderedPageBreak/>
              <w:t>18</w:t>
            </w:r>
            <w:bookmarkStart w:id="0" w:name="_GoBack"/>
            <w:bookmarkEnd w:id="0"/>
            <w:r w:rsidR="00EF1528">
              <w:rPr>
                <w:rFonts w:ascii="Times New Roman" w:eastAsiaTheme="minorEastAsia" w:hAnsi="Times New Roman"/>
                <w:sz w:val="24"/>
                <w:szCs w:val="24"/>
                <w:lang w:val="tt-RU" w:eastAsia="ru-RU"/>
              </w:rPr>
              <w:t>.05</w:t>
            </w:r>
          </w:p>
        </w:tc>
        <w:tc>
          <w:tcPr>
            <w:tcW w:w="1276" w:type="dxa"/>
          </w:tcPr>
          <w:p w:rsidR="00487DB7" w:rsidRDefault="00487DB7" w:rsidP="005D13DA">
            <w:pPr>
              <w:spacing w:after="0" w:line="240" w:lineRule="auto"/>
              <w:contextualSpacing/>
              <w:jc w:val="center"/>
              <w:rPr>
                <w:rFonts w:ascii="Times New Roman" w:eastAsiaTheme="minorEastAsia" w:hAnsi="Times New Roman"/>
                <w:sz w:val="24"/>
                <w:szCs w:val="24"/>
                <w:lang w:val="tt-RU" w:eastAsia="ru-RU"/>
              </w:rPr>
            </w:pPr>
          </w:p>
        </w:tc>
      </w:tr>
      <w:tr w:rsidR="00487DB7" w:rsidRPr="005C7315" w:rsidTr="007172E1">
        <w:tc>
          <w:tcPr>
            <w:tcW w:w="516" w:type="dxa"/>
          </w:tcPr>
          <w:p w:rsidR="00487DB7" w:rsidRDefault="00487DB7" w:rsidP="005D13DA">
            <w:pPr>
              <w:spacing w:after="0" w:line="240" w:lineRule="auto"/>
              <w:contextualSpacing/>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lastRenderedPageBreak/>
              <w:t>34</w:t>
            </w:r>
          </w:p>
        </w:tc>
        <w:tc>
          <w:tcPr>
            <w:tcW w:w="5419" w:type="dxa"/>
            <w:gridSpan w:val="2"/>
          </w:tcPr>
          <w:p w:rsidR="00487DB7" w:rsidRPr="008559C9" w:rsidRDefault="00487DB7" w:rsidP="008559C9">
            <w:pPr>
              <w:rPr>
                <w:rFonts w:ascii="Times New Roman" w:eastAsiaTheme="minorEastAsia" w:hAnsi="Times New Roman"/>
                <w:sz w:val="24"/>
                <w:szCs w:val="24"/>
                <w:lang w:val="tt-RU" w:eastAsia="ru-RU"/>
              </w:rPr>
            </w:pPr>
            <w:r w:rsidRPr="008559C9">
              <w:rPr>
                <w:rFonts w:ascii="Times New Roman" w:eastAsiaTheme="minorEastAsia" w:hAnsi="Times New Roman"/>
                <w:sz w:val="24"/>
                <w:szCs w:val="24"/>
                <w:lang w:val="tt-RU" w:eastAsia="ru-RU"/>
              </w:rPr>
              <w:t>Харрас Әюпнең “Китап тотып кулга” шигыре</w:t>
            </w:r>
          </w:p>
          <w:p w:rsidR="00487DB7" w:rsidRPr="008559C9" w:rsidRDefault="00487DB7" w:rsidP="008559C9">
            <w:pP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Йомгаклау.</w:t>
            </w:r>
          </w:p>
        </w:tc>
        <w:tc>
          <w:tcPr>
            <w:tcW w:w="6364" w:type="dxa"/>
            <w:gridSpan w:val="2"/>
          </w:tcPr>
          <w:p w:rsidR="00487DB7" w:rsidRPr="008559C9" w:rsidRDefault="00487DB7" w:rsidP="008559C9">
            <w:pPr>
              <w:spacing w:after="0" w:line="240" w:lineRule="auto"/>
              <w:contextualSpacing/>
              <w:rPr>
                <w:rFonts w:ascii="Times New Roman" w:eastAsiaTheme="minorEastAsia" w:hAnsi="Times New Roman"/>
                <w:sz w:val="24"/>
                <w:szCs w:val="24"/>
                <w:lang w:val="tt-RU" w:eastAsia="ru-RU"/>
              </w:rPr>
            </w:pPr>
            <w:r w:rsidRPr="008559C9">
              <w:rPr>
                <w:rFonts w:ascii="Times New Roman" w:eastAsiaTheme="minorEastAsia" w:hAnsi="Times New Roman"/>
                <w:sz w:val="24"/>
                <w:szCs w:val="24"/>
                <w:lang w:val="tt-RU" w:eastAsia="ru-RU"/>
              </w:rPr>
              <w:t>Ел буе өйрәнгәннәрне кабатлау.</w:t>
            </w:r>
          </w:p>
          <w:p w:rsidR="00487DB7" w:rsidRPr="008559C9" w:rsidRDefault="00487DB7" w:rsidP="008559C9">
            <w:pPr>
              <w:spacing w:after="0" w:line="240" w:lineRule="auto"/>
              <w:contextualSpacing/>
              <w:rPr>
                <w:rFonts w:ascii="Times New Roman" w:eastAsiaTheme="minorEastAsia" w:hAnsi="Times New Roman"/>
                <w:sz w:val="24"/>
                <w:szCs w:val="24"/>
                <w:lang w:val="tt-RU" w:eastAsia="ru-RU"/>
              </w:rPr>
            </w:pPr>
            <w:r w:rsidRPr="008559C9">
              <w:rPr>
                <w:rFonts w:ascii="Times New Roman" w:eastAsiaTheme="minorEastAsia" w:hAnsi="Times New Roman"/>
                <w:sz w:val="24"/>
                <w:szCs w:val="24"/>
                <w:lang w:val="tt-RU" w:eastAsia="ru-RU"/>
              </w:rPr>
              <w:t>Сәнгатьле уку, сорауларга җавап. Дәреслекне йомгаклау. Харрас Әюпнең “Китап тотып кулга” шигырен укып анализлау.</w:t>
            </w:r>
          </w:p>
        </w:tc>
        <w:tc>
          <w:tcPr>
            <w:tcW w:w="1134" w:type="dxa"/>
          </w:tcPr>
          <w:p w:rsidR="00487DB7" w:rsidRDefault="00F10DAD" w:rsidP="005D13DA">
            <w:pPr>
              <w:spacing w:after="0" w:line="240" w:lineRule="auto"/>
              <w:contextualSpacing/>
              <w:jc w:val="center"/>
              <w:rPr>
                <w:rFonts w:ascii="Times New Roman" w:eastAsiaTheme="minorEastAsia" w:hAnsi="Times New Roman"/>
                <w:sz w:val="24"/>
                <w:szCs w:val="24"/>
                <w:lang w:val="tt-RU" w:eastAsia="ru-RU"/>
              </w:rPr>
            </w:pPr>
            <w:r>
              <w:rPr>
                <w:rFonts w:ascii="Times New Roman" w:eastAsiaTheme="minorEastAsia" w:hAnsi="Times New Roman"/>
                <w:sz w:val="24"/>
                <w:szCs w:val="24"/>
                <w:lang w:val="tt-RU" w:eastAsia="ru-RU"/>
              </w:rPr>
              <w:t>25</w:t>
            </w:r>
            <w:r w:rsidR="00EF1528">
              <w:rPr>
                <w:rFonts w:ascii="Times New Roman" w:eastAsiaTheme="minorEastAsia" w:hAnsi="Times New Roman"/>
                <w:sz w:val="24"/>
                <w:szCs w:val="24"/>
                <w:lang w:val="tt-RU" w:eastAsia="ru-RU"/>
              </w:rPr>
              <w:t>.05</w:t>
            </w:r>
          </w:p>
        </w:tc>
        <w:tc>
          <w:tcPr>
            <w:tcW w:w="1276" w:type="dxa"/>
          </w:tcPr>
          <w:p w:rsidR="00487DB7" w:rsidRDefault="00487DB7" w:rsidP="005D13DA">
            <w:pPr>
              <w:spacing w:after="0" w:line="240" w:lineRule="auto"/>
              <w:contextualSpacing/>
              <w:jc w:val="center"/>
              <w:rPr>
                <w:rFonts w:ascii="Times New Roman" w:eastAsiaTheme="minorEastAsia" w:hAnsi="Times New Roman"/>
                <w:sz w:val="24"/>
                <w:szCs w:val="24"/>
                <w:lang w:val="tt-RU" w:eastAsia="ru-RU"/>
              </w:rPr>
            </w:pPr>
          </w:p>
        </w:tc>
      </w:tr>
    </w:tbl>
    <w:p w:rsidR="003767AD" w:rsidRDefault="003767AD" w:rsidP="00EF1528">
      <w:pPr>
        <w:spacing w:after="0" w:line="480" w:lineRule="auto"/>
        <w:rPr>
          <w:rFonts w:ascii="Times New Roman" w:eastAsia="Times New Roman" w:hAnsi="Times New Roman"/>
          <w:b/>
          <w:sz w:val="24"/>
          <w:szCs w:val="24"/>
          <w:lang w:val="tt-RU" w:eastAsia="ru-RU"/>
        </w:rPr>
      </w:pPr>
    </w:p>
    <w:p w:rsidR="00B83354" w:rsidRDefault="00B83354" w:rsidP="004D1E52">
      <w:pPr>
        <w:spacing w:after="0" w:line="480" w:lineRule="auto"/>
        <w:ind w:firstLine="708"/>
        <w:jc w:val="center"/>
        <w:rPr>
          <w:rFonts w:ascii="Times New Roman" w:eastAsia="Times New Roman" w:hAnsi="Times New Roman"/>
          <w:b/>
          <w:sz w:val="24"/>
          <w:szCs w:val="24"/>
          <w:lang w:val="tt-RU" w:eastAsia="ru-RU"/>
        </w:rPr>
      </w:pPr>
    </w:p>
    <w:p w:rsidR="004D1E52" w:rsidRPr="004D1E52" w:rsidRDefault="004D1E52" w:rsidP="004D1E52">
      <w:pPr>
        <w:spacing w:after="0" w:line="480" w:lineRule="auto"/>
        <w:ind w:firstLine="708"/>
        <w:jc w:val="center"/>
        <w:rPr>
          <w:rFonts w:ascii="Times New Roman" w:eastAsia="Times New Roman" w:hAnsi="Times New Roman"/>
          <w:sz w:val="24"/>
          <w:szCs w:val="24"/>
          <w:lang w:val="tt-RU" w:eastAsia="ru-RU"/>
        </w:rPr>
      </w:pPr>
      <w:r w:rsidRPr="00F53C68">
        <w:rPr>
          <w:rFonts w:ascii="Times New Roman" w:eastAsia="Times New Roman" w:hAnsi="Times New Roman"/>
          <w:b/>
          <w:sz w:val="24"/>
          <w:szCs w:val="24"/>
          <w:lang w:val="tt-RU" w:eastAsia="ru-RU"/>
        </w:rPr>
        <w:t>Мәгъ</w:t>
      </w:r>
      <w:r>
        <w:rPr>
          <w:rFonts w:ascii="Times New Roman" w:eastAsia="Times New Roman" w:hAnsi="Times New Roman"/>
          <w:b/>
          <w:sz w:val="24"/>
          <w:szCs w:val="24"/>
          <w:lang w:val="tt-RU" w:eastAsia="ru-RU"/>
        </w:rPr>
        <w:t>лүмат һәм белем бирү чыганаклары</w:t>
      </w:r>
    </w:p>
    <w:p w:rsidR="004D1E52" w:rsidRPr="004D1E52" w:rsidRDefault="004D1E52" w:rsidP="004D1E52">
      <w:pPr>
        <w:autoSpaceDE w:val="0"/>
        <w:autoSpaceDN w:val="0"/>
        <w:adjustRightInd w:val="0"/>
        <w:spacing w:after="0" w:line="240" w:lineRule="auto"/>
        <w:rPr>
          <w:rFonts w:ascii="Times New Roman" w:eastAsiaTheme="minorHAnsi" w:hAnsi="Times New Roman"/>
          <w:color w:val="000000"/>
          <w:sz w:val="24"/>
          <w:szCs w:val="24"/>
          <w:lang w:val="tt-RU"/>
        </w:rPr>
      </w:pPr>
      <w:r w:rsidRPr="004D1E52">
        <w:rPr>
          <w:rFonts w:ascii="Times New Roman" w:eastAsiaTheme="minorHAnsi" w:hAnsi="Times New Roman"/>
          <w:b/>
          <w:bCs/>
          <w:color w:val="000000"/>
          <w:sz w:val="24"/>
          <w:szCs w:val="24"/>
          <w:lang w:val="tt-RU"/>
        </w:rPr>
        <w:t xml:space="preserve">1. Дәреслек: </w:t>
      </w:r>
    </w:p>
    <w:p w:rsidR="004D1E52" w:rsidRPr="004D1E52" w:rsidRDefault="004D1E52"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4D1E52" w:rsidRPr="003A1975" w:rsidRDefault="004D1E52" w:rsidP="004D1E52">
      <w:pPr>
        <w:autoSpaceDE w:val="0"/>
        <w:autoSpaceDN w:val="0"/>
        <w:adjustRightInd w:val="0"/>
        <w:spacing w:after="0" w:line="240" w:lineRule="auto"/>
        <w:rPr>
          <w:rFonts w:ascii="Times New Roman" w:eastAsiaTheme="minorHAnsi" w:hAnsi="Times New Roman"/>
          <w:color w:val="000000"/>
          <w:sz w:val="24"/>
          <w:szCs w:val="24"/>
          <w:lang w:val="tt-RU"/>
        </w:rPr>
      </w:pPr>
      <w:r w:rsidRPr="003A1975">
        <w:rPr>
          <w:rFonts w:ascii="Times New Roman" w:eastAsiaTheme="minorHAnsi" w:hAnsi="Times New Roman"/>
          <w:color w:val="000000"/>
          <w:sz w:val="24"/>
          <w:szCs w:val="24"/>
          <w:lang w:val="tt-RU"/>
        </w:rPr>
        <w:t xml:space="preserve">Хәсәнова, Ф.Ф. Татар әдәбияты: рус телендә төп гомуми белем бирү оешмалары өчен д-лек (татар телен туган тел буларак өйрәнүче укучылар өчен). 9 нчы с-ф. Ике кисәктә / Ф.Ф.Хәсәнова, Г.М.Сафиуллина, М.Я.Гарифуллина; [рәссамы Фәридә Ризаева]. – Казан: “Мәгариф–Вакыт” нәшр., 2016. – 207 б, 191 б. </w:t>
      </w:r>
    </w:p>
    <w:p w:rsidR="004D1E52" w:rsidRPr="003A1975" w:rsidRDefault="004D1E52"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4D1E52" w:rsidRPr="00637F0E" w:rsidRDefault="004D1E52" w:rsidP="004D1E52">
      <w:pPr>
        <w:autoSpaceDE w:val="0"/>
        <w:autoSpaceDN w:val="0"/>
        <w:adjustRightInd w:val="0"/>
        <w:spacing w:after="0" w:line="240" w:lineRule="auto"/>
        <w:rPr>
          <w:rFonts w:ascii="Times New Roman" w:eastAsiaTheme="minorHAnsi" w:hAnsi="Times New Roman"/>
          <w:color w:val="000000"/>
          <w:sz w:val="24"/>
          <w:szCs w:val="24"/>
          <w:lang w:val="tt-RU"/>
        </w:rPr>
      </w:pPr>
      <w:r w:rsidRPr="00637F0E">
        <w:rPr>
          <w:rFonts w:ascii="Times New Roman" w:eastAsiaTheme="minorHAnsi" w:hAnsi="Times New Roman"/>
          <w:b/>
          <w:bCs/>
          <w:color w:val="000000"/>
          <w:sz w:val="24"/>
          <w:szCs w:val="24"/>
          <w:lang w:val="tt-RU"/>
        </w:rPr>
        <w:t xml:space="preserve">2. Электрон дәреслек: </w:t>
      </w:r>
    </w:p>
    <w:p w:rsidR="004D1E52" w:rsidRPr="00637F0E" w:rsidRDefault="004D1E52"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4D1E52" w:rsidRPr="00637F0E" w:rsidRDefault="004D1E52" w:rsidP="004D1E52">
      <w:pPr>
        <w:autoSpaceDE w:val="0"/>
        <w:autoSpaceDN w:val="0"/>
        <w:adjustRightInd w:val="0"/>
        <w:spacing w:after="0" w:line="240" w:lineRule="auto"/>
        <w:rPr>
          <w:rFonts w:ascii="Times New Roman" w:eastAsiaTheme="minorHAnsi" w:hAnsi="Times New Roman"/>
          <w:color w:val="000000"/>
          <w:sz w:val="24"/>
          <w:szCs w:val="24"/>
          <w:lang w:val="tt-RU"/>
        </w:rPr>
      </w:pPr>
      <w:r w:rsidRPr="00637F0E">
        <w:rPr>
          <w:rFonts w:ascii="Times New Roman" w:eastAsiaTheme="minorHAnsi" w:hAnsi="Times New Roman"/>
          <w:color w:val="000000"/>
          <w:sz w:val="24"/>
          <w:szCs w:val="24"/>
          <w:lang w:val="tt-RU"/>
        </w:rPr>
        <w:t xml:space="preserve">Хәсәнова, Ф.Ф. Татар әдәбияты: рус телендә төп гомуми белем бирү оешмалары өчен д-лек (татар телен туган тел буларак өйрәнүче укучылар өчен). 9 нчы с-ф. Ике кисәктә / Ф.Ф.Хәсәнова, Г.М.Сафиуллина, М.Я.Гарифуллина; [рәссамы Фәридә Ризаева]. – Казан: “Мәгариф–Вакыт” нәшр., 2016. </w:t>
      </w:r>
    </w:p>
    <w:p w:rsidR="004D1E52" w:rsidRPr="00637F0E" w:rsidRDefault="004D1E52"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4D1E52" w:rsidRPr="00637F0E" w:rsidRDefault="004D1E52" w:rsidP="004D1E52">
      <w:pPr>
        <w:autoSpaceDE w:val="0"/>
        <w:autoSpaceDN w:val="0"/>
        <w:adjustRightInd w:val="0"/>
        <w:spacing w:after="0" w:line="240" w:lineRule="auto"/>
        <w:rPr>
          <w:rFonts w:ascii="Times New Roman" w:eastAsiaTheme="minorHAnsi" w:hAnsi="Times New Roman"/>
          <w:color w:val="000000"/>
          <w:sz w:val="24"/>
          <w:szCs w:val="24"/>
          <w:lang w:val="tt-RU"/>
        </w:rPr>
      </w:pPr>
      <w:r w:rsidRPr="00637F0E">
        <w:rPr>
          <w:rFonts w:ascii="Times New Roman" w:eastAsiaTheme="minorHAnsi" w:hAnsi="Times New Roman"/>
          <w:b/>
          <w:bCs/>
          <w:color w:val="000000"/>
          <w:sz w:val="24"/>
          <w:szCs w:val="24"/>
          <w:lang w:val="tt-RU"/>
        </w:rPr>
        <w:t xml:space="preserve">3. Методик ярдәмлек: </w:t>
      </w:r>
    </w:p>
    <w:p w:rsidR="004D1E52" w:rsidRPr="00637F0E" w:rsidRDefault="004D1E52"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4D1E52" w:rsidRPr="00637F0E" w:rsidRDefault="004D1E52" w:rsidP="004D1E52">
      <w:pPr>
        <w:autoSpaceDE w:val="0"/>
        <w:autoSpaceDN w:val="0"/>
        <w:adjustRightInd w:val="0"/>
        <w:spacing w:after="0" w:line="240" w:lineRule="auto"/>
        <w:rPr>
          <w:rFonts w:ascii="Times New Roman" w:eastAsiaTheme="minorHAnsi" w:hAnsi="Times New Roman"/>
          <w:color w:val="000000"/>
          <w:sz w:val="24"/>
          <w:szCs w:val="24"/>
          <w:lang w:val="tt-RU"/>
        </w:rPr>
      </w:pPr>
      <w:r w:rsidRPr="00637F0E">
        <w:rPr>
          <w:rFonts w:ascii="Times New Roman" w:eastAsiaTheme="minorHAnsi" w:hAnsi="Times New Roman"/>
          <w:color w:val="000000"/>
          <w:sz w:val="24"/>
          <w:szCs w:val="24"/>
          <w:lang w:val="tt-RU"/>
        </w:rPr>
        <w:t xml:space="preserve">Хәсәнова, Ф.Ф. Рус телендә төп гомуми белем бирү оешмаларында (татар телен туган тел буларак өйрәнүче укучылар белән) эшләүче укытучылар өчен методик әсбап. 9 нчы с-ф. / Ф.Ф.Хәсәнова, Г.М.Сафиуллина, М.Я.Гарифуллина, Ә.Н.Сафиуллина. – Казан: “Мәгариф–Вакыт” нәшр., 2015. – 191 б. </w:t>
      </w:r>
    </w:p>
    <w:p w:rsidR="004D1E52" w:rsidRPr="00637F0E" w:rsidRDefault="004D1E52"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4D1E52" w:rsidRPr="00637F0E" w:rsidRDefault="004D1E52"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EF1528" w:rsidRPr="00637F0E" w:rsidRDefault="00EF1528"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EF1528" w:rsidRPr="00637F0E" w:rsidRDefault="00EF1528"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EF1528" w:rsidRPr="00637F0E" w:rsidRDefault="00EF1528"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EF1528" w:rsidRPr="00637F0E" w:rsidRDefault="00EF1528"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EF1528" w:rsidRPr="00637F0E" w:rsidRDefault="00EF1528"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EF1528" w:rsidRPr="00637F0E" w:rsidRDefault="00EF1528"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EF1528" w:rsidRPr="00637F0E" w:rsidRDefault="00EF1528"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EF1528" w:rsidRPr="00637F0E" w:rsidRDefault="00EF1528"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EF1528" w:rsidRPr="00637F0E" w:rsidRDefault="00EF1528"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EF1528" w:rsidRPr="00637F0E" w:rsidRDefault="00EF1528"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EF1528" w:rsidRPr="00637F0E" w:rsidRDefault="00EF1528"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EF1528" w:rsidRPr="00637F0E" w:rsidRDefault="00EF1528"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4D1E52" w:rsidRPr="00637F0E" w:rsidRDefault="001E2B7A" w:rsidP="004D1E52">
      <w:pPr>
        <w:autoSpaceDE w:val="0"/>
        <w:autoSpaceDN w:val="0"/>
        <w:adjustRightInd w:val="0"/>
        <w:spacing w:after="0" w:line="240" w:lineRule="auto"/>
        <w:rPr>
          <w:rFonts w:ascii="Times New Roman" w:eastAsiaTheme="minorHAnsi" w:hAnsi="Times New Roman"/>
          <w:color w:val="000000"/>
          <w:sz w:val="24"/>
          <w:szCs w:val="24"/>
          <w:lang w:val="tt-RU"/>
        </w:rPr>
      </w:pPr>
      <w:r>
        <w:rPr>
          <w:rFonts w:ascii="Times New Roman" w:eastAsiaTheme="minorHAnsi" w:hAnsi="Times New Roman"/>
          <w:b/>
          <w:bCs/>
          <w:color w:val="000000"/>
          <w:sz w:val="24"/>
          <w:szCs w:val="24"/>
          <w:lang w:val="tt-RU"/>
        </w:rPr>
        <w:t>4</w:t>
      </w:r>
      <w:r w:rsidR="004D1E52" w:rsidRPr="00637F0E">
        <w:rPr>
          <w:rFonts w:ascii="Times New Roman" w:eastAsiaTheme="minorHAnsi" w:hAnsi="Times New Roman"/>
          <w:b/>
          <w:bCs/>
          <w:color w:val="000000"/>
          <w:sz w:val="24"/>
          <w:szCs w:val="24"/>
          <w:lang w:val="tt-RU"/>
        </w:rPr>
        <w:t xml:space="preserve">. Сочинение язарга өйрәтү ярдәмлеге </w:t>
      </w:r>
    </w:p>
    <w:p w:rsidR="004D1E52" w:rsidRPr="00637F0E" w:rsidRDefault="004D1E52"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4D1E52" w:rsidRPr="00637F0E" w:rsidRDefault="004D1E52" w:rsidP="004D1E52">
      <w:pPr>
        <w:autoSpaceDE w:val="0"/>
        <w:autoSpaceDN w:val="0"/>
        <w:adjustRightInd w:val="0"/>
        <w:spacing w:after="0" w:line="240" w:lineRule="auto"/>
        <w:rPr>
          <w:rFonts w:ascii="Times New Roman" w:eastAsiaTheme="minorHAnsi" w:hAnsi="Times New Roman"/>
          <w:color w:val="000000"/>
          <w:sz w:val="24"/>
          <w:szCs w:val="24"/>
          <w:lang w:val="tt-RU"/>
        </w:rPr>
      </w:pPr>
      <w:r w:rsidRPr="00637F0E">
        <w:rPr>
          <w:rFonts w:ascii="Times New Roman" w:eastAsiaTheme="minorHAnsi" w:hAnsi="Times New Roman"/>
          <w:color w:val="000000"/>
          <w:sz w:val="24"/>
          <w:szCs w:val="24"/>
          <w:lang w:val="tt-RU"/>
        </w:rPr>
        <w:t xml:space="preserve">Хәсәнова Ф.Ф. Сочинение язарга өйрәтәбез: укытучылар өчен методик кулланма / Ф.Ф.Хәсәнова, Г.М.Сафиуллина, М.Я.Гарифуллина. – Казан: “Мәгариф–Вакыт” нәшр., 2016. – 159 б. </w:t>
      </w:r>
    </w:p>
    <w:p w:rsidR="004D1E52" w:rsidRPr="00637F0E" w:rsidRDefault="004D1E52" w:rsidP="004D1E52">
      <w:pPr>
        <w:autoSpaceDE w:val="0"/>
        <w:autoSpaceDN w:val="0"/>
        <w:adjustRightInd w:val="0"/>
        <w:spacing w:after="0" w:line="240" w:lineRule="auto"/>
        <w:rPr>
          <w:rFonts w:ascii="Times New Roman" w:eastAsiaTheme="minorHAnsi" w:hAnsi="Times New Roman"/>
          <w:color w:val="000000"/>
          <w:sz w:val="24"/>
          <w:szCs w:val="24"/>
          <w:lang w:val="tt-RU"/>
        </w:rPr>
      </w:pPr>
    </w:p>
    <w:p w:rsidR="004D1E52" w:rsidRPr="004D1E52" w:rsidRDefault="001E2B7A" w:rsidP="004D1E52">
      <w:pPr>
        <w:autoSpaceDE w:val="0"/>
        <w:autoSpaceDN w:val="0"/>
        <w:adjustRightInd w:val="0"/>
        <w:spacing w:after="0" w:line="240" w:lineRule="auto"/>
        <w:rPr>
          <w:rFonts w:ascii="Times New Roman" w:eastAsiaTheme="minorHAnsi" w:hAnsi="Times New Roman"/>
          <w:color w:val="000000"/>
          <w:sz w:val="24"/>
          <w:szCs w:val="24"/>
          <w:lang w:val="tt-RU"/>
        </w:rPr>
      </w:pPr>
      <w:r>
        <w:rPr>
          <w:rFonts w:ascii="Times New Roman" w:eastAsiaTheme="minorHAnsi" w:hAnsi="Times New Roman"/>
          <w:b/>
          <w:bCs/>
          <w:color w:val="000000"/>
          <w:sz w:val="24"/>
          <w:szCs w:val="24"/>
          <w:lang w:val="tt-RU"/>
        </w:rPr>
        <w:t>5</w:t>
      </w:r>
      <w:r w:rsidR="004D1E52" w:rsidRPr="00637F0E">
        <w:rPr>
          <w:rFonts w:ascii="Times New Roman" w:eastAsiaTheme="minorHAnsi" w:hAnsi="Times New Roman"/>
          <w:b/>
          <w:bCs/>
          <w:color w:val="000000"/>
          <w:sz w:val="24"/>
          <w:szCs w:val="24"/>
          <w:lang w:val="tt-RU"/>
        </w:rPr>
        <w:t xml:space="preserve">. Авторлык программасы </w:t>
      </w:r>
    </w:p>
    <w:p w:rsidR="004D1E52" w:rsidRPr="00637F0E" w:rsidRDefault="004D1E52" w:rsidP="004D1E52">
      <w:pPr>
        <w:autoSpaceDE w:val="0"/>
        <w:autoSpaceDN w:val="0"/>
        <w:adjustRightInd w:val="0"/>
        <w:spacing w:after="0" w:line="240" w:lineRule="auto"/>
        <w:rPr>
          <w:rFonts w:ascii="Times New Roman" w:eastAsiaTheme="minorHAnsi" w:hAnsi="Times New Roman"/>
          <w:sz w:val="24"/>
          <w:szCs w:val="24"/>
          <w:lang w:val="tt-RU"/>
        </w:rPr>
      </w:pPr>
    </w:p>
    <w:p w:rsidR="004D1E52" w:rsidRPr="004D1E52" w:rsidRDefault="004D1E52" w:rsidP="004D1E52">
      <w:pPr>
        <w:rPr>
          <w:rFonts w:ascii="Times New Roman" w:hAnsi="Times New Roman"/>
          <w:sz w:val="24"/>
          <w:szCs w:val="24"/>
          <w:lang w:val="tt-RU"/>
        </w:rPr>
      </w:pPr>
      <w:r w:rsidRPr="00637F0E">
        <w:rPr>
          <w:rFonts w:ascii="Times New Roman" w:eastAsiaTheme="minorHAnsi" w:hAnsi="Times New Roman"/>
          <w:sz w:val="24"/>
          <w:szCs w:val="24"/>
          <w:lang w:val="tt-RU"/>
        </w:rPr>
        <w:t>Хәсәнова, Ф.Ф. Рус телендә төп гомуми белем бирү оешмалары өчен татар әдәбиятыннан авторлык программасы (татар телен туган тел буларак өйрәнүче укучылар өчен) 5–9 сыйныфлар. Яңартылган, тулыландырылган, төзәтелгән 2 нче басма / Ф.Ф.Хәсәнова, Г.М.Сафиуллина, М.Я.Гарифуллина. – Казан: “Мәгариф–Вакыт” нәшр., 2016. – 63 б.</w:t>
      </w:r>
    </w:p>
    <w:sectPr w:rsidR="004D1E52" w:rsidRPr="004D1E52" w:rsidSect="003D7C5B">
      <w:pgSz w:w="16838" w:h="11906" w:orient="landscape"/>
      <w:pgMar w:top="851" w:right="820"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66BB"/>
    <w:multiLevelType w:val="hybridMultilevel"/>
    <w:tmpl w:val="2238481A"/>
    <w:lvl w:ilvl="0" w:tplc="87D68BE6">
      <w:start w:val="1"/>
      <w:numFmt w:val="bullet"/>
      <w:lvlText w:val="ХХ"/>
      <w:lvlJc w:val="left"/>
    </w:lvl>
    <w:lvl w:ilvl="1" w:tplc="8534A2B4">
      <w:numFmt w:val="decimal"/>
      <w:lvlText w:val=""/>
      <w:lvlJc w:val="left"/>
    </w:lvl>
    <w:lvl w:ilvl="2" w:tplc="4BF2049A">
      <w:numFmt w:val="decimal"/>
      <w:lvlText w:val=""/>
      <w:lvlJc w:val="left"/>
    </w:lvl>
    <w:lvl w:ilvl="3" w:tplc="FEF8F4A4">
      <w:numFmt w:val="decimal"/>
      <w:lvlText w:val=""/>
      <w:lvlJc w:val="left"/>
    </w:lvl>
    <w:lvl w:ilvl="4" w:tplc="F9D62C8C">
      <w:numFmt w:val="decimal"/>
      <w:lvlText w:val=""/>
      <w:lvlJc w:val="left"/>
    </w:lvl>
    <w:lvl w:ilvl="5" w:tplc="793C91B6">
      <w:numFmt w:val="decimal"/>
      <w:lvlText w:val=""/>
      <w:lvlJc w:val="left"/>
    </w:lvl>
    <w:lvl w:ilvl="6" w:tplc="583A03C8">
      <w:numFmt w:val="decimal"/>
      <w:lvlText w:val=""/>
      <w:lvlJc w:val="left"/>
    </w:lvl>
    <w:lvl w:ilvl="7" w:tplc="6A3AD4D4">
      <w:numFmt w:val="decimal"/>
      <w:lvlText w:val=""/>
      <w:lvlJc w:val="left"/>
    </w:lvl>
    <w:lvl w:ilvl="8" w:tplc="4B7095A6">
      <w:numFmt w:val="decimal"/>
      <w:lvlText w:val=""/>
      <w:lvlJc w:val="left"/>
    </w:lvl>
  </w:abstractNum>
  <w:abstractNum w:abstractNumId="1">
    <w:nsid w:val="0A980C9C"/>
    <w:multiLevelType w:val="hybridMultilevel"/>
    <w:tmpl w:val="613EF726"/>
    <w:lvl w:ilvl="0" w:tplc="FFAC0ACC">
      <w:start w:val="1"/>
      <w:numFmt w:val="decimal"/>
      <w:lvlText w:val="%1."/>
      <w:lvlJc w:val="left"/>
      <w:pPr>
        <w:ind w:left="1637" w:hanging="360"/>
      </w:pPr>
      <w:rPr>
        <w:rFonts w:hint="default"/>
        <w:b w:val="0"/>
        <w:sz w:val="24"/>
        <w:szCs w:val="24"/>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nsid w:val="2B1C02A9"/>
    <w:multiLevelType w:val="hybridMultilevel"/>
    <w:tmpl w:val="86EC7DB0"/>
    <w:lvl w:ilvl="0" w:tplc="0419000F">
      <w:start w:val="1"/>
      <w:numFmt w:val="decimal"/>
      <w:lvlText w:val="%1."/>
      <w:lvlJc w:val="left"/>
      <w:pPr>
        <w:ind w:left="1453" w:hanging="360"/>
      </w:pPr>
    </w:lvl>
    <w:lvl w:ilvl="1" w:tplc="04190019" w:tentative="1">
      <w:start w:val="1"/>
      <w:numFmt w:val="lowerLetter"/>
      <w:lvlText w:val="%2."/>
      <w:lvlJc w:val="left"/>
      <w:pPr>
        <w:ind w:left="2173" w:hanging="360"/>
      </w:pPr>
    </w:lvl>
    <w:lvl w:ilvl="2" w:tplc="0419001B" w:tentative="1">
      <w:start w:val="1"/>
      <w:numFmt w:val="lowerRoman"/>
      <w:lvlText w:val="%3."/>
      <w:lvlJc w:val="right"/>
      <w:pPr>
        <w:ind w:left="2893" w:hanging="180"/>
      </w:pPr>
    </w:lvl>
    <w:lvl w:ilvl="3" w:tplc="0419000F" w:tentative="1">
      <w:start w:val="1"/>
      <w:numFmt w:val="decimal"/>
      <w:lvlText w:val="%4."/>
      <w:lvlJc w:val="left"/>
      <w:pPr>
        <w:ind w:left="3613" w:hanging="360"/>
      </w:pPr>
    </w:lvl>
    <w:lvl w:ilvl="4" w:tplc="04190019" w:tentative="1">
      <w:start w:val="1"/>
      <w:numFmt w:val="lowerLetter"/>
      <w:lvlText w:val="%5."/>
      <w:lvlJc w:val="left"/>
      <w:pPr>
        <w:ind w:left="4333" w:hanging="360"/>
      </w:pPr>
    </w:lvl>
    <w:lvl w:ilvl="5" w:tplc="0419001B" w:tentative="1">
      <w:start w:val="1"/>
      <w:numFmt w:val="lowerRoman"/>
      <w:lvlText w:val="%6."/>
      <w:lvlJc w:val="right"/>
      <w:pPr>
        <w:ind w:left="5053" w:hanging="180"/>
      </w:pPr>
    </w:lvl>
    <w:lvl w:ilvl="6" w:tplc="0419000F" w:tentative="1">
      <w:start w:val="1"/>
      <w:numFmt w:val="decimal"/>
      <w:lvlText w:val="%7."/>
      <w:lvlJc w:val="left"/>
      <w:pPr>
        <w:ind w:left="5773" w:hanging="360"/>
      </w:pPr>
    </w:lvl>
    <w:lvl w:ilvl="7" w:tplc="04190019" w:tentative="1">
      <w:start w:val="1"/>
      <w:numFmt w:val="lowerLetter"/>
      <w:lvlText w:val="%8."/>
      <w:lvlJc w:val="left"/>
      <w:pPr>
        <w:ind w:left="6493" w:hanging="360"/>
      </w:pPr>
    </w:lvl>
    <w:lvl w:ilvl="8" w:tplc="0419001B" w:tentative="1">
      <w:start w:val="1"/>
      <w:numFmt w:val="lowerRoman"/>
      <w:lvlText w:val="%9."/>
      <w:lvlJc w:val="right"/>
      <w:pPr>
        <w:ind w:left="7213" w:hanging="180"/>
      </w:pPr>
    </w:lvl>
  </w:abstractNum>
  <w:abstractNum w:abstractNumId="3">
    <w:nsid w:val="3AD715A5"/>
    <w:multiLevelType w:val="hybridMultilevel"/>
    <w:tmpl w:val="E99239EC"/>
    <w:lvl w:ilvl="0" w:tplc="42D2C60A">
      <w:numFmt w:val="bullet"/>
      <w:lvlText w:val="-"/>
      <w:lvlJc w:val="left"/>
      <w:pPr>
        <w:ind w:left="1200" w:hanging="360"/>
      </w:pPr>
      <w:rPr>
        <w:rFonts w:ascii="Times New Roman" w:eastAsia="Times New Roman" w:hAnsi="Times New Roman" w:cs="Times New Roman"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4">
    <w:nsid w:val="3E0D3E54"/>
    <w:multiLevelType w:val="hybridMultilevel"/>
    <w:tmpl w:val="ACB07A60"/>
    <w:lvl w:ilvl="0" w:tplc="4B74F900">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D354F1"/>
    <w:multiLevelType w:val="hybridMultilevel"/>
    <w:tmpl w:val="AD8A34D0"/>
    <w:lvl w:ilvl="0" w:tplc="4B74F900">
      <w:start w:val="1"/>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E4B667B"/>
    <w:multiLevelType w:val="hybridMultilevel"/>
    <w:tmpl w:val="A9162B16"/>
    <w:lvl w:ilvl="0" w:tplc="4B74F900">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AD867D1"/>
    <w:multiLevelType w:val="hybridMultilevel"/>
    <w:tmpl w:val="FD30BCD4"/>
    <w:lvl w:ilvl="0" w:tplc="4B74F900">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01060A0"/>
    <w:multiLevelType w:val="hybridMultilevel"/>
    <w:tmpl w:val="19040620"/>
    <w:lvl w:ilvl="0" w:tplc="4714517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7"/>
  </w:num>
  <w:num w:numId="3">
    <w:abstractNumId w:val="5"/>
  </w:num>
  <w:num w:numId="4">
    <w:abstractNumId w:val="6"/>
  </w:num>
  <w:num w:numId="5">
    <w:abstractNumId w:val="4"/>
  </w:num>
  <w:num w:numId="6">
    <w:abstractNumId w:val="3"/>
  </w:num>
  <w:num w:numId="7">
    <w:abstractNumId w:val="1"/>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EAD"/>
    <w:rsid w:val="000C5A9E"/>
    <w:rsid w:val="000F4007"/>
    <w:rsid w:val="00144B67"/>
    <w:rsid w:val="00157D03"/>
    <w:rsid w:val="001868C7"/>
    <w:rsid w:val="001A1EAB"/>
    <w:rsid w:val="001D6838"/>
    <w:rsid w:val="001E2B7A"/>
    <w:rsid w:val="00206BA9"/>
    <w:rsid w:val="0024574C"/>
    <w:rsid w:val="00310596"/>
    <w:rsid w:val="00322A04"/>
    <w:rsid w:val="003767AD"/>
    <w:rsid w:val="003A1975"/>
    <w:rsid w:val="003D7C5B"/>
    <w:rsid w:val="0042355D"/>
    <w:rsid w:val="00442631"/>
    <w:rsid w:val="00473ADD"/>
    <w:rsid w:val="00473EAD"/>
    <w:rsid w:val="00487DB7"/>
    <w:rsid w:val="004C5829"/>
    <w:rsid w:val="004D1E52"/>
    <w:rsid w:val="00504AB3"/>
    <w:rsid w:val="005279BB"/>
    <w:rsid w:val="005C7315"/>
    <w:rsid w:val="005D13DA"/>
    <w:rsid w:val="00624734"/>
    <w:rsid w:val="00637F0E"/>
    <w:rsid w:val="00645C73"/>
    <w:rsid w:val="006C4656"/>
    <w:rsid w:val="00701FA0"/>
    <w:rsid w:val="007172E1"/>
    <w:rsid w:val="00722C58"/>
    <w:rsid w:val="00755547"/>
    <w:rsid w:val="00762364"/>
    <w:rsid w:val="007A477A"/>
    <w:rsid w:val="0084047D"/>
    <w:rsid w:val="008559C9"/>
    <w:rsid w:val="00866029"/>
    <w:rsid w:val="008724CE"/>
    <w:rsid w:val="008B0D5D"/>
    <w:rsid w:val="008C0D8A"/>
    <w:rsid w:val="00942AEE"/>
    <w:rsid w:val="00975A96"/>
    <w:rsid w:val="00992668"/>
    <w:rsid w:val="00997048"/>
    <w:rsid w:val="00A179B9"/>
    <w:rsid w:val="00A86B5A"/>
    <w:rsid w:val="00B55489"/>
    <w:rsid w:val="00B663C8"/>
    <w:rsid w:val="00B83354"/>
    <w:rsid w:val="00BF2F7C"/>
    <w:rsid w:val="00C33CF6"/>
    <w:rsid w:val="00C37108"/>
    <w:rsid w:val="00C57CFF"/>
    <w:rsid w:val="00C7278F"/>
    <w:rsid w:val="00D14449"/>
    <w:rsid w:val="00D405E0"/>
    <w:rsid w:val="00DA3BA6"/>
    <w:rsid w:val="00E5090E"/>
    <w:rsid w:val="00E55C28"/>
    <w:rsid w:val="00EF1528"/>
    <w:rsid w:val="00F10DAD"/>
    <w:rsid w:val="00FB18A5"/>
    <w:rsid w:val="00FB7FEB"/>
    <w:rsid w:val="00FD76CA"/>
    <w:rsid w:val="00FF1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9B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179B9"/>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locked/>
    <w:rsid w:val="00A179B9"/>
    <w:rPr>
      <w:rFonts w:ascii="Calibri" w:eastAsia="Times New Roman" w:hAnsi="Calibri" w:cs="Times New Roman"/>
      <w:lang w:eastAsia="ru-RU"/>
    </w:rPr>
  </w:style>
  <w:style w:type="paragraph" w:customStyle="1" w:styleId="Default">
    <w:name w:val="Default"/>
    <w:rsid w:val="00C37108"/>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1A1E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F152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F1528"/>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9B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179B9"/>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locked/>
    <w:rsid w:val="00A179B9"/>
    <w:rPr>
      <w:rFonts w:ascii="Calibri" w:eastAsia="Times New Roman" w:hAnsi="Calibri" w:cs="Times New Roman"/>
      <w:lang w:eastAsia="ru-RU"/>
    </w:rPr>
  </w:style>
  <w:style w:type="paragraph" w:customStyle="1" w:styleId="Default">
    <w:name w:val="Default"/>
    <w:rsid w:val="00C37108"/>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1A1E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F152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F152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026687">
      <w:bodyDiv w:val="1"/>
      <w:marLeft w:val="0"/>
      <w:marRight w:val="0"/>
      <w:marTop w:val="0"/>
      <w:marBottom w:val="0"/>
      <w:divBdr>
        <w:top w:val="none" w:sz="0" w:space="0" w:color="auto"/>
        <w:left w:val="none" w:sz="0" w:space="0" w:color="auto"/>
        <w:bottom w:val="none" w:sz="0" w:space="0" w:color="auto"/>
        <w:right w:val="none" w:sz="0" w:space="0" w:color="auto"/>
      </w:divBdr>
    </w:div>
    <w:div w:id="131113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222DC-AC07-456B-A509-C0FDD5B23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1</Pages>
  <Words>4866</Words>
  <Characters>27741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 1</dc:creator>
  <cp:keywords/>
  <dc:description/>
  <cp:lastModifiedBy>Халиуллина Люция</cp:lastModifiedBy>
  <cp:revision>43</cp:revision>
  <cp:lastPrinted>2022-09-14T17:02:00Z</cp:lastPrinted>
  <dcterms:created xsi:type="dcterms:W3CDTF">2019-09-04T08:27:00Z</dcterms:created>
  <dcterms:modified xsi:type="dcterms:W3CDTF">2022-09-15T17:53:00Z</dcterms:modified>
</cp:coreProperties>
</file>